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8F" w:rsidRDefault="00F1371B" w:rsidP="00FE7B8F">
      <w:pPr>
        <w:tabs>
          <w:tab w:val="left" w:pos="1545"/>
        </w:tabs>
        <w:jc w:val="center"/>
        <w:rPr>
          <w:b/>
        </w:rPr>
      </w:pPr>
      <w:r w:rsidRPr="005A3296">
        <w:tab/>
      </w:r>
    </w:p>
    <w:p w:rsidR="00FE7B8F" w:rsidRPr="00FE5614" w:rsidRDefault="00FE7B8F" w:rsidP="00FE7B8F">
      <w:pPr>
        <w:tabs>
          <w:tab w:val="left" w:pos="1545"/>
        </w:tabs>
        <w:jc w:val="right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5614" w:rsidTr="00FE5614">
        <w:tc>
          <w:tcPr>
            <w:tcW w:w="4672" w:type="dxa"/>
          </w:tcPr>
          <w:p w:rsidR="00FE5614" w:rsidRDefault="00FE5614" w:rsidP="00FE7B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FE5614" w:rsidRDefault="00FE5614" w:rsidP="00FE7B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object w:dxaOrig="424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12.25pt;height:83.25pt" o:ole="">
                  <v:imagedata r:id="rId4" o:title=""/>
                </v:shape>
                <o:OLEObject Type="Embed" ProgID="PBrush" ShapeID="_x0000_i1042" DrawAspect="Content" ObjectID="_1689159770" r:id="rId5"/>
              </w:object>
            </w:r>
          </w:p>
        </w:tc>
      </w:tr>
    </w:tbl>
    <w:p w:rsidR="00FE5614" w:rsidRDefault="00FE5614" w:rsidP="00FE7B8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E7B8F" w:rsidRPr="001A09F4" w:rsidRDefault="00FE7B8F" w:rsidP="00FE7B8F">
      <w:pPr>
        <w:widowControl w:val="0"/>
        <w:autoSpaceDE w:val="0"/>
        <w:autoSpaceDN w:val="0"/>
        <w:adjustRightInd w:val="0"/>
        <w:jc w:val="center"/>
      </w:pPr>
      <w:r w:rsidRPr="001A09F4">
        <w:rPr>
          <w:bCs/>
        </w:rPr>
        <w:t>ЗАЯВКА</w:t>
      </w:r>
    </w:p>
    <w:p w:rsidR="00FE7B8F" w:rsidRPr="001A09F4" w:rsidRDefault="00FE7B8F" w:rsidP="00FE7B8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A09F4">
        <w:t xml:space="preserve"> </w:t>
      </w:r>
      <w:r w:rsidRPr="001A09F4">
        <w:rPr>
          <w:bCs/>
        </w:rPr>
        <w:t xml:space="preserve">НА ПРОВЕДЕНИЕ ОЦЕНКИ </w:t>
      </w:r>
      <w:r>
        <w:rPr>
          <w:bCs/>
        </w:rPr>
        <w:t>ОПЫТА И ДЕЛОВОЙ РЕПУТАЦИИ ПОСТАВЩИКОВ</w:t>
      </w:r>
    </w:p>
    <w:p w:rsidR="00FE7B8F" w:rsidRPr="001A09F4" w:rsidRDefault="00FE7B8F" w:rsidP="00FE7B8F">
      <w:pPr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817"/>
        <w:gridCol w:w="142"/>
        <w:gridCol w:w="587"/>
        <w:gridCol w:w="122"/>
        <w:gridCol w:w="1842"/>
        <w:gridCol w:w="121"/>
        <w:gridCol w:w="490"/>
        <w:gridCol w:w="382"/>
        <w:gridCol w:w="2725"/>
      </w:tblGrid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b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(наименование организации-заказчика)</w:t>
            </w:r>
          </w:p>
        </w:tc>
      </w:tr>
      <w:tr w:rsidR="00FE7B8F" w:rsidRPr="001A09F4" w:rsidTr="007149BB">
        <w:trPr>
          <w:trHeight w:val="340"/>
        </w:trPr>
        <w:tc>
          <w:tcPr>
            <w:tcW w:w="2411" w:type="dxa"/>
            <w:gridSpan w:val="2"/>
            <w:shd w:val="clear" w:color="auto" w:fill="auto"/>
            <w:vAlign w:val="bottom"/>
          </w:tcPr>
          <w:p w:rsidR="00FE7B8F" w:rsidRPr="001A09F4" w:rsidRDefault="00FE7B8F" w:rsidP="007149BB">
            <w:r w:rsidRPr="001A09F4">
              <w:t>Фактический адрес:</w:t>
            </w:r>
          </w:p>
        </w:tc>
        <w:tc>
          <w:tcPr>
            <w:tcW w:w="7228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</w:rPr>
            </w:pPr>
          </w:p>
        </w:tc>
      </w:tr>
      <w:tr w:rsidR="00FE7B8F" w:rsidRPr="001A09F4" w:rsidTr="007149BB">
        <w:trPr>
          <w:trHeight w:val="124"/>
        </w:trPr>
        <w:tc>
          <w:tcPr>
            <w:tcW w:w="2411" w:type="dxa"/>
            <w:gridSpan w:val="2"/>
            <w:shd w:val="clear" w:color="auto" w:fill="auto"/>
            <w:vAlign w:val="bottom"/>
          </w:tcPr>
          <w:p w:rsidR="00FE7B8F" w:rsidRPr="001A09F4" w:rsidRDefault="00FE7B8F" w:rsidP="007149BB">
            <w:pPr>
              <w:rPr>
                <w:sz w:val="6"/>
                <w:szCs w:val="6"/>
              </w:rPr>
            </w:pPr>
          </w:p>
        </w:tc>
        <w:tc>
          <w:tcPr>
            <w:tcW w:w="7228" w:type="dxa"/>
            <w:gridSpan w:val="9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  <w:sz w:val="6"/>
                <w:szCs w:val="6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2411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t>Юридический адрес:</w:t>
            </w:r>
          </w:p>
        </w:tc>
        <w:tc>
          <w:tcPr>
            <w:tcW w:w="7228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</w:rPr>
            </w:pPr>
          </w:p>
        </w:tc>
      </w:tr>
      <w:tr w:rsidR="00FE7B8F" w:rsidRPr="001A09F4" w:rsidTr="007149BB">
        <w:trPr>
          <w:trHeight w:val="116"/>
        </w:trPr>
        <w:tc>
          <w:tcPr>
            <w:tcW w:w="2411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28" w:type="dxa"/>
            <w:gridSpan w:val="9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  <w:sz w:val="6"/>
                <w:szCs w:val="6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1260" w:type="dxa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t>Телефон</w:t>
            </w:r>
          </w:p>
        </w:tc>
        <w:tc>
          <w:tcPr>
            <w:tcW w:w="211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E7B8F" w:rsidRPr="001A09F4" w:rsidRDefault="00FE7B8F" w:rsidP="007149BB">
            <w:pPr>
              <w:ind w:right="-60"/>
              <w:jc w:val="both"/>
            </w:pPr>
            <w:r w:rsidRPr="001A09F4">
              <w:t>Факс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rPr>
                <w:lang w:val="en-US"/>
              </w:rPr>
              <w:t>E</w:t>
            </w:r>
            <w:r w:rsidRPr="001A09F4">
              <w:t xml:space="preserve"> - </w:t>
            </w:r>
            <w:r w:rsidRPr="001A09F4">
              <w:rPr>
                <w:lang w:val="en-US"/>
              </w:rPr>
              <w:t>mail</w:t>
            </w:r>
          </w:p>
        </w:tc>
        <w:tc>
          <w:tcPr>
            <w:tcW w:w="2725" w:type="dxa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i/>
                <w:iCs/>
                <w:lang w:val="en-US"/>
              </w:rPr>
            </w:pPr>
          </w:p>
        </w:tc>
      </w:tr>
      <w:tr w:rsidR="00FE7B8F" w:rsidRPr="001A09F4" w:rsidTr="007149BB">
        <w:trPr>
          <w:trHeight w:val="65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1260" w:type="dxa"/>
            <w:shd w:val="clear" w:color="auto" w:fill="auto"/>
            <w:vAlign w:val="bottom"/>
          </w:tcPr>
          <w:p w:rsidR="00FE7B8F" w:rsidRPr="001A09F4" w:rsidRDefault="00FE7B8F" w:rsidP="007149BB">
            <w:r w:rsidRPr="001A09F4">
              <w:t xml:space="preserve">в лице </w:t>
            </w:r>
          </w:p>
        </w:tc>
        <w:tc>
          <w:tcPr>
            <w:tcW w:w="8379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/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(должность руководителя, фамилия, имя, отчество)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  <w:vAlign w:val="center"/>
          </w:tcPr>
          <w:p w:rsidR="00FE7B8F" w:rsidRDefault="00FE7B8F" w:rsidP="007149BB">
            <w:pPr>
              <w:tabs>
                <w:tab w:val="left" w:pos="1545"/>
              </w:tabs>
              <w:rPr>
                <w:b/>
              </w:rPr>
            </w:pPr>
            <w:r w:rsidRPr="001A09F4">
              <w:t>просит провести</w:t>
            </w:r>
            <w:r w:rsidRPr="006C3BB1">
              <w:rPr>
                <w:b/>
              </w:rPr>
              <w:t xml:space="preserve"> </w:t>
            </w:r>
            <w:r>
              <w:t>сертификацию</w:t>
            </w:r>
            <w:r w:rsidRPr="006C3BB1">
              <w:t xml:space="preserve"> надежности поставщика при оказании услуг или выполнении работ в сфере государственных и коммерческих закупок</w:t>
            </w:r>
            <w:r>
              <w:rPr>
                <w:b/>
              </w:rPr>
              <w:t xml:space="preserve"> </w:t>
            </w:r>
          </w:p>
          <w:p w:rsidR="00FE7B8F" w:rsidRPr="001A09F4" w:rsidRDefault="00FE7B8F" w:rsidP="007149BB">
            <w:pPr>
              <w:ind w:right="-189"/>
            </w:pPr>
            <w:r w:rsidRPr="001A09F4">
              <w:t xml:space="preserve"> в соответствии с: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  <w:vAlign w:val="bottom"/>
          </w:tcPr>
          <w:p w:rsidR="00FE7B8F" w:rsidRPr="001A09F4" w:rsidRDefault="00FE7B8F" w:rsidP="007149BB">
            <w:pPr>
              <w:jc w:val="center"/>
              <w:rPr>
                <w:b/>
                <w:i/>
                <w:iCs/>
              </w:rPr>
            </w:pPr>
            <w:r>
              <w:t>СТО 022807.3-2021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(обозначение стандарта)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r w:rsidRPr="001A09F4">
              <w:t>применительно к: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</w:rPr>
              <w:t>область деятельности (виды работ согласно ОКВЭД (ОК 029-2014 (КДЕС ред. 2))</w:t>
            </w:r>
          </w:p>
        </w:tc>
      </w:tr>
      <w:tr w:rsidR="00FE7B8F" w:rsidRPr="001A09F4" w:rsidTr="007149BB">
        <w:trPr>
          <w:trHeight w:val="340"/>
        </w:trPr>
        <w:tc>
          <w:tcPr>
            <w:tcW w:w="9639" w:type="dxa"/>
            <w:gridSpan w:val="11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  <w:shd w:val="clear" w:color="auto" w:fill="auto"/>
            <w:vAlign w:val="center"/>
          </w:tcPr>
          <w:p w:rsidR="00FE7B8F" w:rsidRPr="001A09F4" w:rsidRDefault="00FE7B8F" w:rsidP="007149BB">
            <w:r w:rsidRPr="001A09F4">
              <w:t>Руководитель организации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  <w:tc>
          <w:tcPr>
            <w:tcW w:w="31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keepNext/>
              <w:ind w:firstLine="567"/>
              <w:outlineLvl w:val="1"/>
              <w:rPr>
                <w:iCs/>
              </w:rPr>
            </w:pPr>
          </w:p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(подпись)</w:t>
            </w:r>
          </w:p>
        </w:tc>
        <w:tc>
          <w:tcPr>
            <w:tcW w:w="490" w:type="dxa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(инициалы, фамилия)</w:t>
            </w:r>
          </w:p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  <w:shd w:val="clear" w:color="auto" w:fill="auto"/>
          </w:tcPr>
          <w:p w:rsidR="00FE7B8F" w:rsidRPr="001A09F4" w:rsidRDefault="00FE7B8F" w:rsidP="007149BB">
            <w:pPr>
              <w:jc w:val="both"/>
            </w:pPr>
            <w:r w:rsidRPr="001A09F4">
              <w:t>Главный бухгалтер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:rsidR="00FE7B8F" w:rsidRPr="001A09F4" w:rsidRDefault="00FE7B8F" w:rsidP="007149BB">
            <w:pPr>
              <w:jc w:val="both"/>
            </w:pP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B8F" w:rsidRPr="001A09F4" w:rsidRDefault="00FE7B8F" w:rsidP="007149BB"/>
        </w:tc>
      </w:tr>
      <w:tr w:rsidR="00FE7B8F" w:rsidRPr="001A09F4" w:rsidTr="007149BB">
        <w:trPr>
          <w:trHeight w:val="340"/>
        </w:trPr>
        <w:tc>
          <w:tcPr>
            <w:tcW w:w="3228" w:type="dxa"/>
            <w:gridSpan w:val="3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(подпись)</w:t>
            </w:r>
          </w:p>
        </w:tc>
        <w:tc>
          <w:tcPr>
            <w:tcW w:w="490" w:type="dxa"/>
          </w:tcPr>
          <w:p w:rsidR="00FE7B8F" w:rsidRPr="001A09F4" w:rsidRDefault="00FE7B8F" w:rsidP="00714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:rsidR="00FE7B8F" w:rsidRPr="001A09F4" w:rsidRDefault="00FE7B8F" w:rsidP="007149BB">
            <w:pPr>
              <w:jc w:val="center"/>
              <w:rPr>
                <w:sz w:val="20"/>
                <w:szCs w:val="20"/>
              </w:rPr>
            </w:pPr>
            <w:r w:rsidRPr="001A09F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E7B8F" w:rsidRPr="001A09F4" w:rsidRDefault="00FE7B8F" w:rsidP="00FE7B8F">
      <w:pPr>
        <w:tabs>
          <w:tab w:val="left" w:pos="3345"/>
        </w:tabs>
        <w:ind w:right="-171"/>
        <w:rPr>
          <w:sz w:val="20"/>
          <w:szCs w:val="20"/>
        </w:rPr>
      </w:pPr>
    </w:p>
    <w:p w:rsidR="00FE7B8F" w:rsidRPr="001A09F4" w:rsidRDefault="00FE7B8F" w:rsidP="00FE7B8F">
      <w:pPr>
        <w:tabs>
          <w:tab w:val="left" w:pos="3345"/>
        </w:tabs>
        <w:ind w:left="-142" w:right="-171" w:firstLine="720"/>
        <w:rPr>
          <w:sz w:val="20"/>
          <w:szCs w:val="20"/>
        </w:rPr>
      </w:pPr>
      <w:r w:rsidRPr="001A09F4">
        <w:t>М.П.</w:t>
      </w:r>
      <w:r w:rsidRPr="001A09F4">
        <w:rPr>
          <w:sz w:val="20"/>
          <w:szCs w:val="20"/>
        </w:rPr>
        <w:t xml:space="preserve">             </w:t>
      </w:r>
      <w:r w:rsidRPr="001A09F4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                    </w:t>
      </w:r>
      <w:r w:rsidRPr="001A09F4">
        <w:rPr>
          <w:sz w:val="20"/>
          <w:szCs w:val="20"/>
        </w:rPr>
        <w:t xml:space="preserve">            </w:t>
      </w:r>
      <w:r w:rsidRPr="001A09F4">
        <w:t>«__</w:t>
      </w:r>
      <w:proofErr w:type="gramStart"/>
      <w:r w:rsidRPr="001A09F4">
        <w:t>_</w:t>
      </w:r>
      <w:r w:rsidRPr="001A09F4">
        <w:rPr>
          <w:u w:val="single"/>
        </w:rPr>
        <w:t xml:space="preserve"> </w:t>
      </w:r>
      <w:r w:rsidRPr="001A09F4">
        <w:t>»</w:t>
      </w:r>
      <w:proofErr w:type="gramEnd"/>
      <w:r w:rsidRPr="001A09F4">
        <w:t xml:space="preserve">   _________</w:t>
      </w:r>
      <w:r w:rsidRPr="001A09F4">
        <w:rPr>
          <w:u w:val="single"/>
        </w:rPr>
        <w:t xml:space="preserve"> </w:t>
      </w:r>
      <w:r w:rsidRPr="001A09F4">
        <w:t xml:space="preserve">  20__  г.</w:t>
      </w:r>
    </w:p>
    <w:p w:rsidR="00FE7B8F" w:rsidRDefault="00FE7B8F" w:rsidP="00FE7B8F">
      <w:pPr>
        <w:rPr>
          <w:snapToGrid w:val="0"/>
        </w:rPr>
      </w:pPr>
    </w:p>
    <w:p w:rsidR="00FE7B8F" w:rsidRDefault="00FE7B8F" w:rsidP="00FE7B8F">
      <w:pPr>
        <w:tabs>
          <w:tab w:val="left" w:pos="3345"/>
        </w:tabs>
        <w:ind w:left="-142" w:right="-171" w:firstLine="720"/>
        <w:jc w:val="right"/>
      </w:pPr>
    </w:p>
    <w:p w:rsidR="00FE7B8F" w:rsidRDefault="00FE7B8F" w:rsidP="00FE7B8F">
      <w:pPr>
        <w:jc w:val="right"/>
        <w:rPr>
          <w:snapToGrid w:val="0"/>
        </w:rPr>
      </w:pPr>
    </w:p>
    <w:p w:rsidR="00D2051F" w:rsidRDefault="00D2051F" w:rsidP="00FE7B8F">
      <w:pPr>
        <w:tabs>
          <w:tab w:val="left" w:pos="3345"/>
        </w:tabs>
        <w:ind w:right="-171"/>
      </w:pPr>
    </w:p>
    <w:sectPr w:rsidR="00D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1B"/>
    <w:rsid w:val="00D2051F"/>
    <w:rsid w:val="00E131DE"/>
    <w:rsid w:val="00F1371B"/>
    <w:rsid w:val="00FE5614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8169"/>
  <w15:chartTrackingRefBased/>
  <w15:docId w15:val="{C9CA535C-E9BF-416A-AB82-9EA1B45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E5614"/>
  </w:style>
  <w:style w:type="character" w:styleId="a3">
    <w:name w:val="Hyperlink"/>
    <w:basedOn w:val="a0"/>
    <w:uiPriority w:val="99"/>
    <w:semiHidden/>
    <w:unhideWhenUsed/>
    <w:rsid w:val="00FE5614"/>
    <w:rPr>
      <w:color w:val="0000FF"/>
      <w:u w:val="single"/>
    </w:rPr>
  </w:style>
  <w:style w:type="table" w:styleId="a4">
    <w:name w:val="Table Grid"/>
    <w:basedOn w:val="a1"/>
    <w:uiPriority w:val="39"/>
    <w:rsid w:val="00FE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2021-07-30T07:15:00Z</dcterms:created>
  <dcterms:modified xsi:type="dcterms:W3CDTF">2021-07-30T11:16:00Z</dcterms:modified>
</cp:coreProperties>
</file>