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23" w:rsidRPr="003E66D9" w:rsidRDefault="003E66D9">
      <w:pPr>
        <w:pStyle w:val="1"/>
        <w:rPr>
          <w:lang w:val="ru-RU"/>
        </w:rPr>
      </w:pPr>
      <w:r w:rsidRPr="003E66D9">
        <w:rPr>
          <w:lang w:val="ru-RU"/>
        </w:rPr>
        <w:t>Федеральный закон №</w:t>
      </w:r>
      <w:bookmarkStart w:id="0" w:name="_GoBack"/>
      <w:r w:rsidRPr="003E66D9">
        <w:rPr>
          <w:lang w:val="ru-RU"/>
        </w:rPr>
        <w:t>426</w:t>
      </w:r>
      <w:bookmarkEnd w:id="0"/>
      <w:r w:rsidRPr="003E66D9">
        <w:rPr>
          <w:lang w:val="ru-RU"/>
        </w:rPr>
        <w:t>-ФЗ от 28 декабря 2013 г.</w:t>
      </w:r>
    </w:p>
    <w:p w:rsidR="000E7323" w:rsidRPr="003E66D9" w:rsidRDefault="003E66D9">
      <w:pPr>
        <w:pStyle w:val="2"/>
        <w:rPr>
          <w:lang w:val="ru-RU"/>
        </w:rPr>
      </w:pPr>
      <w:r w:rsidRPr="003E66D9">
        <w:rPr>
          <w:lang w:val="ru-RU"/>
        </w:rPr>
        <w:t>«О специальной оценке условий труда»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rStyle w:val="StrongEmphasis"/>
          <w:lang w:val="ru-RU"/>
        </w:rPr>
        <w:t>Глава 1. Общие положения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1. </w:t>
      </w:r>
      <w:r w:rsidRPr="003E66D9">
        <w:rPr>
          <w:rStyle w:val="StrongEmphasis"/>
          <w:lang w:val="ru-RU"/>
        </w:rPr>
        <w:t>Предмет регулирования настоящего Федерального закона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1. Предметом регулирования настоящего Федерального закона являются отношения, </w:t>
      </w:r>
      <w:r w:rsidRPr="003E66D9">
        <w:rPr>
          <w:lang w:val="ru-RU"/>
        </w:rPr>
        <w:t>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</w:t>
      </w:r>
      <w:r w:rsidRPr="003E66D9">
        <w:rPr>
          <w:lang w:val="ru-RU"/>
        </w:rPr>
        <w:t>м нормативным требованиям охраны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2. Настоящий Федеральный закон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</w:t>
      </w:r>
      <w:r w:rsidRPr="003E66D9">
        <w:rPr>
          <w:lang w:val="ru-RU"/>
        </w:rPr>
        <w:t>циальной оценки условий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2. </w:t>
      </w:r>
      <w:r w:rsidRPr="003E66D9">
        <w:rPr>
          <w:rStyle w:val="StrongEmphasis"/>
          <w:lang w:val="ru-RU"/>
        </w:rPr>
        <w:t>Регулирование специальной оценки условий труда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1. Регулирование специальной оценки условий труда осуществляется Трудовым кодексом Российской Федерации, настоящим Федеральным законом, другими федеральными законами и </w:t>
      </w:r>
      <w:r w:rsidRPr="003E66D9">
        <w:rPr>
          <w:lang w:val="ru-RU"/>
        </w:rPr>
        <w:t>иными нормативными правовыми актами Российской Федерации.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2. Нормы, регулирующие специальную оценку условий труда и содержащиеся в федеральных законах и иных нормативных правовых актах Российской Федерации, должны соответствовать нормам Трудового кодекса Р</w:t>
      </w:r>
      <w:r w:rsidRPr="003E66D9">
        <w:rPr>
          <w:lang w:val="ru-RU"/>
        </w:rPr>
        <w:t>оссийской Федерации и настоящего Федерального закона.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3. </w:t>
      </w:r>
      <w:r w:rsidRPr="003E66D9">
        <w:rPr>
          <w:rStyle w:val="StrongEmphasis"/>
          <w:lang w:val="ru-RU"/>
        </w:rPr>
        <w:t>Специал</w:t>
      </w:r>
      <w:r w:rsidRPr="003E66D9">
        <w:rPr>
          <w:rStyle w:val="StrongEmphasis"/>
          <w:lang w:val="ru-RU"/>
        </w:rPr>
        <w:t>ьная оценка условий труд</w:t>
      </w:r>
      <w:r w:rsidRPr="003E66D9">
        <w:rPr>
          <w:lang w:val="ru-RU"/>
        </w:rPr>
        <w:t>а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1. 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</w:t>
      </w:r>
      <w:r w:rsidRPr="003E66D9">
        <w:rPr>
          <w:lang w:val="ru-RU"/>
        </w:rPr>
        <w:t xml:space="preserve"> опасные производственные факторы)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</w:t>
      </w:r>
      <w:r w:rsidRPr="003E66D9">
        <w:rPr>
          <w:lang w:val="ru-RU"/>
        </w:rPr>
        <w:t>их нормативов) условий труда и применения средств индивидуальной и коллективной защиты работников.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3. Специальная оценка услов</w:t>
      </w:r>
      <w:r w:rsidRPr="003E66D9">
        <w:rPr>
          <w:lang w:val="ru-RU"/>
        </w:rPr>
        <w:t>ий труда не проводится в отношении условий труда надомников, дистанционных работников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4. Проведение специальной оценки ус</w:t>
      </w:r>
      <w:r w:rsidRPr="003E66D9">
        <w:rPr>
          <w:lang w:val="ru-RU"/>
        </w:rPr>
        <w:t xml:space="preserve">ловий труда в отношении условий труда государственных гражданских служащих и муниципальных служащих регулируется федеральными законами и </w:t>
      </w:r>
      <w:r w:rsidRPr="003E66D9">
        <w:rPr>
          <w:lang w:val="ru-RU"/>
        </w:rPr>
        <w:lastRenderedPageBreak/>
        <w:t>иными нормативными правовыми актами Российской Федерации, законами и иными нормативными правовыми актами субъектов Росс</w:t>
      </w:r>
      <w:r w:rsidRPr="003E66D9">
        <w:rPr>
          <w:lang w:val="ru-RU"/>
        </w:rPr>
        <w:t>ийской Федерации о государственной гражданской службе и о муниципальной службе.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4. </w:t>
      </w:r>
      <w:r w:rsidRPr="003E66D9">
        <w:rPr>
          <w:rStyle w:val="StrongEmphasis"/>
          <w:lang w:val="ru-RU"/>
        </w:rPr>
        <w:t>Права и обязанности работодателя в связи с проведением специальной оценки условий труда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1. Работодатель вправе: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1) требовать от организации, проводящей специальную оц</w:t>
      </w:r>
      <w:r w:rsidRPr="003E66D9">
        <w:rPr>
          <w:lang w:val="ru-RU"/>
        </w:rPr>
        <w:t>енку условий труда, обоснования результатов ее проведения;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2) проводить внеплановую специальную оценку условий труда в порядке, установленном настоящим Федеральным законом;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3) требовать от организации, проводящей специальную оценку условий труда, документы</w:t>
      </w:r>
      <w:r w:rsidRPr="003E66D9">
        <w:rPr>
          <w:lang w:val="ru-RU"/>
        </w:rPr>
        <w:t>, подтверждающие ее соответствие требованиям, установленным статьей 19 настоящего Федерального закона;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4) обжаловать в порядке, установленном статьей 26 настоящего Федерального закона, действия (бездействие) организации, проводящей специальную оценку услов</w:t>
      </w:r>
      <w:r w:rsidRPr="003E66D9">
        <w:rPr>
          <w:lang w:val="ru-RU"/>
        </w:rPr>
        <w:t>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2. Работодатель обязан:</w:t>
      </w:r>
    </w:p>
    <w:p w:rsidR="000E7323" w:rsidRDefault="003E66D9">
      <w:pPr>
        <w:pStyle w:val="a0"/>
      </w:pPr>
      <w:r w:rsidRPr="003E66D9">
        <w:rPr>
          <w:lang w:val="ru-RU"/>
        </w:rPr>
        <w:t xml:space="preserve">1) обеспечить проведение специальной оценки условий труда, в том числе внеплановой специальной оценки условий труда, в случаях, установленных частью </w:t>
      </w:r>
      <w:r>
        <w:t>1 статьи 17 настоящего Федерального закона;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2) предоставить организации, </w:t>
      </w:r>
      <w:r w:rsidRPr="003E66D9">
        <w:rPr>
          <w:lang w:val="ru-RU"/>
        </w:rPr>
        <w:t>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 части 2 статьи 8 настоящего Федерального закона, и которые характеризуют условия труда на рабочих ме</w:t>
      </w:r>
      <w:r w:rsidRPr="003E66D9">
        <w:rPr>
          <w:lang w:val="ru-RU"/>
        </w:rPr>
        <w:t>стах, а также разъяснения по вопросам проведения специальной оценки условий труда;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</w:t>
      </w:r>
      <w:r w:rsidRPr="003E66D9">
        <w:rPr>
          <w:lang w:val="ru-RU"/>
        </w:rPr>
        <w:t xml:space="preserve"> и влияющих на результаты ее проведения;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5) давать работнику необходимые разъяснения по вопросам проведения специальной оценки услов</w:t>
      </w:r>
      <w:r w:rsidRPr="003E66D9">
        <w:rPr>
          <w:lang w:val="ru-RU"/>
        </w:rPr>
        <w:t>ий труда на его рабочем месте;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6) реализовывать мероприятия, направленные на улучшение условий труда работников, с учетом результатов проведения специальной оценки условий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5. </w:t>
      </w:r>
      <w:r w:rsidRPr="003E66D9">
        <w:rPr>
          <w:rStyle w:val="StrongEmphasis"/>
          <w:lang w:val="ru-RU"/>
        </w:rPr>
        <w:t>Права и обязанности работника в связи с проведением специальной оце</w:t>
      </w:r>
      <w:r w:rsidRPr="003E66D9">
        <w:rPr>
          <w:rStyle w:val="StrongEmphasis"/>
          <w:lang w:val="ru-RU"/>
        </w:rPr>
        <w:t>нки условий труда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1. Работник вправе: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1) присутствовать при проведении специальной оценки условий труда на его рабочем месте;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2) обращаться к работодателю, его представителю, организации, проводящей специальную оценку условий труда, эксперту организации, </w:t>
      </w:r>
      <w:r w:rsidRPr="003E66D9">
        <w:rPr>
          <w:lang w:val="ru-RU"/>
        </w:rPr>
        <w:t xml:space="preserve">проводящей специальную оценку условий труда (далее </w:t>
      </w:r>
      <w:r w:rsidRPr="003E66D9">
        <w:rPr>
          <w:lang w:val="ru-RU"/>
        </w:rPr>
        <w:lastRenderedPageBreak/>
        <w:t>также - эксперт), за получением разъяснений по вопросам проведения специальной оценки условий труда на его рабочем месте;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3) обжаловать результаты проведения специальной оценки условий труда на его рабочем</w:t>
      </w:r>
      <w:r w:rsidRPr="003E66D9">
        <w:rPr>
          <w:lang w:val="ru-RU"/>
        </w:rPr>
        <w:t xml:space="preserve"> месте в соответствии со статьей 26 настоящего Федерального закона.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2. Работник обязан ознакомиться с результатами проведенной на его рабочем месте специальной оценки условий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6. </w:t>
      </w:r>
      <w:r w:rsidRPr="003E66D9">
        <w:rPr>
          <w:rStyle w:val="StrongEmphasis"/>
          <w:lang w:val="ru-RU"/>
        </w:rPr>
        <w:t>Права и обязанности организации, проводящей специальную оценку у</w:t>
      </w:r>
      <w:r w:rsidRPr="003E66D9">
        <w:rPr>
          <w:rStyle w:val="StrongEmphasis"/>
          <w:lang w:val="ru-RU"/>
        </w:rPr>
        <w:t>словий труда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1. Организация, проводящая специальную оценку условий труда, вправе: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1) отказаться в порядке, установленном настоящим Федеральным законом, от проведения специальной оценки условий труда, если при ее проведении возникла либо может возникнуть уг</w:t>
      </w:r>
      <w:r w:rsidRPr="003E66D9">
        <w:rPr>
          <w:lang w:val="ru-RU"/>
        </w:rPr>
        <w:t>роза жизни или здоровью работников такой организации;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2)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трудового </w:t>
      </w:r>
      <w:r w:rsidRPr="003E66D9">
        <w:rPr>
          <w:lang w:val="ru-RU"/>
        </w:rPr>
        <w:t>законодательства и иных нормативных правовых актов, содержащих нормы трудового права, и его территориальных органов.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2. Организация, проводящая специальную оценку условий труда, обязана: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1) предоставлять по требованию работодателя, представителя выборного </w:t>
      </w:r>
      <w:r w:rsidRPr="003E66D9">
        <w:rPr>
          <w:lang w:val="ru-RU"/>
        </w:rPr>
        <w:t xml:space="preserve">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условий труда на их </w:t>
      </w:r>
      <w:r w:rsidRPr="003E66D9">
        <w:rPr>
          <w:lang w:val="ru-RU"/>
        </w:rPr>
        <w:t>рабочих местах;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2) предоставлять по требованию работодателя документы, подтверждающие соответствие этой организации требованиям, установленным статьей 19 настоящего Федерального закона;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3) применять утвержденные и аттестованные в порядке, установленном зак</w:t>
      </w:r>
      <w:r w:rsidRPr="003E66D9">
        <w:rPr>
          <w:lang w:val="ru-RU"/>
        </w:rPr>
        <w:t>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</w:t>
      </w:r>
      <w:r w:rsidRPr="003E66D9">
        <w:rPr>
          <w:lang w:val="ru-RU"/>
        </w:rPr>
        <w:t>нства измерений;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4) не приступать к проведению специальной оценки условий труда либо приостанавливать ее проведение в случаях: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а) непредоставления работодателем необходимых сведений, документов и информации, которые предусмотрены гражданско-правовым догово</w:t>
      </w:r>
      <w:r w:rsidRPr="003E66D9">
        <w:rPr>
          <w:lang w:val="ru-RU"/>
        </w:rPr>
        <w:t>ром, указанным в части 2 статьи 8 настоящего Федерального закона,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б) отказа работодателя обеспечить условия, необходимые д</w:t>
      </w:r>
      <w:r w:rsidRPr="003E66D9">
        <w:rPr>
          <w:lang w:val="ru-RU"/>
        </w:rPr>
        <w:t>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части 2 статьи 8 настоящего Федерального закона;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5) хранить коммерческую и </w:t>
      </w:r>
      <w:r w:rsidRPr="003E66D9">
        <w:rPr>
          <w:lang w:val="ru-RU"/>
        </w:rPr>
        <w:t>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7. </w:t>
      </w:r>
      <w:r w:rsidRPr="003E66D9">
        <w:rPr>
          <w:rStyle w:val="StrongEmphasis"/>
          <w:lang w:val="ru-RU"/>
        </w:rPr>
        <w:t>Применение результатов проведения специальной оценки условий труда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lastRenderedPageBreak/>
        <w:t xml:space="preserve">Результаты проведения </w:t>
      </w:r>
      <w:r w:rsidRPr="003E66D9">
        <w:rPr>
          <w:lang w:val="ru-RU"/>
        </w:rPr>
        <w:t>специальной оценки условий труда могут применяться для: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1) разработки и реализации мероприятий, направленных на улучшение условий труда работников;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2) информирования работников об условиях труда на рабочих местах, о существующем риске повреждения их здоров</w:t>
      </w:r>
      <w:r w:rsidRPr="003E66D9">
        <w:rPr>
          <w:lang w:val="ru-RU"/>
        </w:rPr>
        <w:t>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3) обеспечения работников средствами индивидуально</w:t>
      </w:r>
      <w:r w:rsidRPr="003E66D9">
        <w:rPr>
          <w:lang w:val="ru-RU"/>
        </w:rPr>
        <w:t>й защиты, а также оснащения рабочих мест средствами коллективной защиты;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4) осуществления контроля за состоянием условий труда на рабочих местах;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5) организации в случаях, установленных законодательством Российской Федерации, обязательных предварительных (</w:t>
      </w:r>
      <w:r w:rsidRPr="003E66D9">
        <w:rPr>
          <w:lang w:val="ru-RU"/>
        </w:rPr>
        <w:t>при поступлении на работу) и периодических (в течение трудовой деятельности) медицинских осмотров работников;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6) установления работникам предусмотренных Трудовым кодексом Российской Федерации гарантий и компенсаций;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7) установления дополнительного тарифа с</w:t>
      </w:r>
      <w:r w:rsidRPr="003E66D9">
        <w:rPr>
          <w:lang w:val="ru-RU"/>
        </w:rPr>
        <w:t>траховых взносов в Пенсионный фонд Российской Федерации с учетом класса (подкласса) условий труда на рабочем месте;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8) расчета скидок (надбавок) к страховому тарифу на обязательное социальное страхование от несчастных случаев на производстве и профессионал</w:t>
      </w:r>
      <w:r w:rsidRPr="003E66D9">
        <w:rPr>
          <w:lang w:val="ru-RU"/>
        </w:rPr>
        <w:t>ьных заболеваний;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10) по</w:t>
      </w:r>
      <w:r w:rsidRPr="003E66D9">
        <w:rPr>
          <w:lang w:val="ru-RU"/>
        </w:rPr>
        <w:t>дготовки статистической отчетности об условиях труда;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несчастных </w:t>
      </w:r>
      <w:r w:rsidRPr="003E66D9">
        <w:rPr>
          <w:lang w:val="ru-RU"/>
        </w:rPr>
        <w:t>случаев на производстве и профессиональных заболеваний;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12) 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13) определения в случаях, установленных</w:t>
      </w:r>
      <w:r w:rsidRPr="003E66D9">
        <w:rPr>
          <w:lang w:val="ru-RU"/>
        </w:rPr>
        <w:t xml:space="preserve">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</w:t>
      </w:r>
      <w:r w:rsidRPr="003E66D9">
        <w:rPr>
          <w:lang w:val="ru-RU"/>
        </w:rPr>
        <w:t>ения;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15) оценки уровней профессиональных рисков;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16) иных целей, предусмотренных федеральными законами и иными нормативными пра</w:t>
      </w:r>
      <w:r w:rsidRPr="003E66D9">
        <w:rPr>
          <w:lang w:val="ru-RU"/>
        </w:rPr>
        <w:t>вовыми актами Российской Федерации.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rStyle w:val="StrongEmphasis"/>
          <w:lang w:val="ru-RU"/>
        </w:rPr>
        <w:t>Глава 2. Порядок проведения специальной оценки условий труда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8. </w:t>
      </w:r>
      <w:r w:rsidRPr="003E66D9">
        <w:rPr>
          <w:rStyle w:val="StrongEmphasis"/>
          <w:lang w:val="ru-RU"/>
        </w:rPr>
        <w:t>Организация проведения специальной оценки условий труда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lastRenderedPageBreak/>
        <w:t>1. Обязанности по организации и финансированию проведения специальной оценки условий труда во</w:t>
      </w:r>
      <w:r w:rsidRPr="003E66D9">
        <w:rPr>
          <w:lang w:val="ru-RU"/>
        </w:rPr>
        <w:t>злагаются на работодателя.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2. Специальная оценка условий труда проводится совместно работодателем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</w:t>
      </w:r>
      <w:r w:rsidRPr="003E66D9">
        <w:rPr>
          <w:lang w:val="ru-RU"/>
        </w:rPr>
        <w:t>правового договора.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3.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</w:t>
      </w:r>
      <w:r w:rsidRPr="003E66D9">
        <w:rPr>
          <w:lang w:val="ru-RU"/>
        </w:rPr>
        <w:t>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4. Специальная оценка условий труда на рабочем месте проводится не реже чем один раз в пять лет, если иное не установлено на</w:t>
      </w:r>
      <w:r w:rsidRPr="003E66D9">
        <w:rPr>
          <w:lang w:val="ru-RU"/>
        </w:rPr>
        <w:t>стоящим Федеральным законом. Указанный срок исчисляется со дня утверждения отчета о проведении специальной оценки условий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5. В случае проведения специальной оценки условий труда в отношении условий труда работников, допущенных к сведениям, отнесенны</w:t>
      </w:r>
      <w:r w:rsidRPr="003E66D9">
        <w:rPr>
          <w:lang w:val="ru-RU"/>
        </w:rPr>
        <w:t>м к государственной или иной охраняемой законом тайне, ее проведение осуществляется с учетом требований законодательства Российской Федерации о государственной и об иной охраняемой законом тайне.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9. </w:t>
      </w:r>
      <w:r w:rsidRPr="003E66D9">
        <w:rPr>
          <w:rStyle w:val="StrongEmphasis"/>
          <w:lang w:val="ru-RU"/>
        </w:rPr>
        <w:t>Подготовка к проведению специальной оценки условий</w:t>
      </w:r>
      <w:r w:rsidRPr="003E66D9">
        <w:rPr>
          <w:rStyle w:val="StrongEmphasis"/>
          <w:lang w:val="ru-RU"/>
        </w:rPr>
        <w:t xml:space="preserve"> труда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1. 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</w:t>
      </w:r>
      <w:r w:rsidRPr="003E66D9">
        <w:rPr>
          <w:lang w:val="ru-RU"/>
        </w:rPr>
        <w:t>пециальной оценки условий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</w:t>
      </w:r>
      <w:r w:rsidRPr="003E66D9">
        <w:rPr>
          <w:lang w:val="ru-RU"/>
        </w:rPr>
        <w:t>). Состав и порядок деятельности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3. При проведении у работодателя, отнесенного в соответствии с законодательством Российской Федерации</w:t>
      </w:r>
      <w:r w:rsidRPr="003E66D9">
        <w:rPr>
          <w:lang w:val="ru-RU"/>
        </w:rPr>
        <w:t xml:space="preserve">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</w:t>
      </w:r>
      <w:r w:rsidRPr="003E66D9">
        <w:rPr>
          <w:lang w:val="ru-RU"/>
        </w:rPr>
        <w:t xml:space="preserve">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</w:t>
      </w:r>
      <w:r w:rsidRPr="003E66D9">
        <w:rPr>
          <w:lang w:val="ru-RU"/>
        </w:rPr>
        <w:t>изации или иного представительного органа работников (при наличии).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4. Комиссию возглавляет работодатель или его представитель.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5. Комиссия до начала выполнения работ по проведению специальной оценки условий труда утверждает перечень рабочих мест, на котор</w:t>
      </w:r>
      <w:r w:rsidRPr="003E66D9">
        <w:rPr>
          <w:lang w:val="ru-RU"/>
        </w:rPr>
        <w:t>ых будет проводиться специальная оценка условий труда, с указанием аналогичных рабочих мест.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6. 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</w:t>
      </w:r>
      <w:r w:rsidRPr="003E66D9">
        <w:rPr>
          <w:lang w:val="ru-RU"/>
        </w:rPr>
        <w:t>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</w:t>
      </w:r>
      <w:r w:rsidRPr="003E66D9">
        <w:rPr>
          <w:lang w:val="ru-RU"/>
        </w:rPr>
        <w:t xml:space="preserve">динаковые трудовые функции в одинаковом режиме рабочего времени при ведении однотипного </w:t>
      </w:r>
      <w:r w:rsidRPr="003E66D9">
        <w:rPr>
          <w:lang w:val="ru-RU"/>
        </w:rPr>
        <w:lastRenderedPageBreak/>
        <w:t>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</w:t>
      </w:r>
      <w:r w:rsidRPr="003E66D9">
        <w:rPr>
          <w:lang w:val="ru-RU"/>
        </w:rPr>
        <w:t>ми индивидуальной защиты.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</w:t>
      </w:r>
      <w:r w:rsidRPr="003E66D9">
        <w:rPr>
          <w:lang w:val="ru-RU"/>
        </w:rPr>
        <w:t xml:space="preserve">отника, членов комиссии, 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3E66D9">
        <w:rPr>
          <w:lang w:val="ru-RU"/>
        </w:rPr>
        <w:t>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</w:t>
      </w:r>
      <w:r w:rsidRPr="003E66D9">
        <w:rPr>
          <w:lang w:val="ru-RU"/>
        </w:rPr>
        <w:t xml:space="preserve"> атомной энергии "Росатом" и с учетом мнения Российской трехсторонней комиссии по регулированию социально-трудовых отношений. Перечень рабочих мест в организациях, осуществляющих отдельные виды деятельности, в отношении которых специальная оценка условий т</w:t>
      </w:r>
      <w:r w:rsidRPr="003E66D9">
        <w:rPr>
          <w:lang w:val="ru-RU"/>
        </w:rPr>
        <w:t>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(в том числе при необходимости оценки травмоопасности рабочих мест), утверждается Правительством Российской Ф</w:t>
      </w:r>
      <w:r w:rsidRPr="003E66D9">
        <w:rPr>
          <w:lang w:val="ru-RU"/>
        </w:rPr>
        <w:t>едерации с учетом мнения Российской трехсторонней комиссии по регулированию социально-трудовых отношений.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10. </w:t>
      </w:r>
      <w:r w:rsidRPr="003E66D9">
        <w:rPr>
          <w:rStyle w:val="StrongEmphasis"/>
          <w:lang w:val="ru-RU"/>
        </w:rPr>
        <w:t>Идентификация потенциально вредных и (или) опасных производственных факторов</w:t>
      </w:r>
    </w:p>
    <w:p w:rsidR="000E7323" w:rsidRDefault="003E66D9">
      <w:pPr>
        <w:pStyle w:val="a0"/>
      </w:pPr>
      <w:r w:rsidRPr="003E66D9">
        <w:rPr>
          <w:lang w:val="ru-RU"/>
        </w:rPr>
        <w:t>1. Под идентификацией потенциально вредных и (или) опасных про</w:t>
      </w:r>
      <w:r w:rsidRPr="003E66D9">
        <w:rPr>
          <w:lang w:val="ru-RU"/>
        </w:rPr>
        <w:t>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</w:t>
      </w:r>
      <w:r w:rsidRPr="003E66D9">
        <w:rPr>
          <w:lang w:val="ru-RU"/>
        </w:rPr>
        <w:t>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</w:t>
      </w:r>
      <w:r w:rsidRPr="003E66D9">
        <w:rPr>
          <w:lang w:val="ru-RU"/>
        </w:rPr>
        <w:t>ронней комиссии по регулированию социально-трудовых отношений. Процедура осуществления идентификации потенциально вредных и (или) опасных производственных факторов устанавливается методикой проведения специальной оценки условий труда, предусмотренной часть</w:t>
      </w:r>
      <w:r w:rsidRPr="003E66D9">
        <w:rPr>
          <w:lang w:val="ru-RU"/>
        </w:rPr>
        <w:t xml:space="preserve">ю </w:t>
      </w:r>
      <w:r>
        <w:t>3 статьи 8 настоящего Федерального закона.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2. 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</w:t>
      </w:r>
      <w:r w:rsidRPr="003E66D9">
        <w:rPr>
          <w:lang w:val="ru-RU"/>
        </w:rPr>
        <w:t>циально вредных и (или) опасных производственных факторов утверждаются комиссией, формируемой в порядке, установленном статьей 9 настоящего Федерального закона.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3. При осуществлении на рабочих местах идентификации потенциально вредных и (или) опасных произ</w:t>
      </w:r>
      <w:r w:rsidRPr="003E66D9">
        <w:rPr>
          <w:lang w:val="ru-RU"/>
        </w:rPr>
        <w:t>водственных факторов должны учитываться: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1)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</w:t>
      </w:r>
      <w:r w:rsidRPr="003E66D9">
        <w:rPr>
          <w:lang w:val="ru-RU"/>
        </w:rPr>
        <w:t>ановленных законодательством Российской Федерации,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2) результаты ранее проводившихся на данных рабочих мес</w:t>
      </w:r>
      <w:r w:rsidRPr="003E66D9">
        <w:rPr>
          <w:lang w:val="ru-RU"/>
        </w:rPr>
        <w:t>тах исследований (испытаний) и измерений вредных и (или) опасных производственных факторов;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3) 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</w:t>
      </w:r>
      <w:r w:rsidRPr="003E66D9">
        <w:rPr>
          <w:lang w:val="ru-RU"/>
        </w:rPr>
        <w:t xml:space="preserve">ых и (или) опасных </w:t>
      </w:r>
      <w:r w:rsidRPr="003E66D9">
        <w:rPr>
          <w:lang w:val="ru-RU"/>
        </w:rPr>
        <w:lastRenderedPageBreak/>
        <w:t>производственных факторов;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4) 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4. В случае, если вредные и (или) опасные производственные факторы </w:t>
      </w:r>
      <w:r w:rsidRPr="003E66D9">
        <w:rPr>
          <w:lang w:val="ru-RU"/>
        </w:rPr>
        <w:t>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5. В случае, если вредные и (или) опасные </w:t>
      </w:r>
      <w:r w:rsidRPr="003E66D9">
        <w:rPr>
          <w:lang w:val="ru-RU"/>
        </w:rPr>
        <w:t>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 в порядке, установленном статьей 12 настоящего Федерального за</w:t>
      </w:r>
      <w:r w:rsidRPr="003E66D9">
        <w:rPr>
          <w:lang w:val="ru-RU"/>
        </w:rPr>
        <w:t>кона.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6. Идентификация потенциально вредных и (или) опасных производственных факторов не осуществляется в отношении: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1) рабочих мест работников, профессии, должности, специальности которых включены в списки соответствующих работ, производств, профессий, до</w:t>
      </w:r>
      <w:r w:rsidRPr="003E66D9">
        <w:rPr>
          <w:lang w:val="ru-RU"/>
        </w:rPr>
        <w:t>лжностей, специальностей и учреждений (организаций), с учетом которых осуществляется досрочное назначение трудовой пенсии по старости;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2) рабочих мест, в связи с работой на которых работникам в соответствии с законодательными и иными нормативными правовыми</w:t>
      </w:r>
      <w:r w:rsidRPr="003E66D9">
        <w:rPr>
          <w:lang w:val="ru-RU"/>
        </w:rPr>
        <w:t xml:space="preserve"> актами предоставляются гарантии и компенсации за работу с вредными и (или) опасными условиями труда;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</w:t>
      </w:r>
      <w:r w:rsidRPr="003E66D9">
        <w:rPr>
          <w:lang w:val="ru-RU"/>
        </w:rPr>
        <w:t>ны вредные и (или) опасные условия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7. Перечень подлежащих исследованиям (испытаниям) и измерениям вредных и (или) опасных производственных факторов на указанных в части 6 настоящей статьи рабочих местах определяется экспертом организации, проводящей</w:t>
      </w:r>
      <w:r w:rsidRPr="003E66D9">
        <w:rPr>
          <w:lang w:val="ru-RU"/>
        </w:rPr>
        <w:t xml:space="preserve"> специальную оценку условий труда, исходя из перечня вредных и (или) опасных производственных факторов, указанных в частях 1 и 2 статьи 13 настоящего Федерального закона.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11. </w:t>
      </w:r>
      <w:r w:rsidRPr="003E66D9">
        <w:rPr>
          <w:rStyle w:val="StrongEmphasis"/>
          <w:lang w:val="ru-RU"/>
        </w:rPr>
        <w:t>Декларирование соответствия условий труда государственным нормативным треб</w:t>
      </w:r>
      <w:r w:rsidRPr="003E66D9">
        <w:rPr>
          <w:rStyle w:val="StrongEmphasis"/>
          <w:lang w:val="ru-RU"/>
        </w:rPr>
        <w:t>ованиям охраны труда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1. 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орган федерального органа исполнительной власти, </w:t>
      </w:r>
      <w:r w:rsidRPr="003E66D9">
        <w:rPr>
          <w:lang w:val="ru-RU"/>
        </w:rPr>
        <w:t>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</w:t>
      </w:r>
      <w:r w:rsidRPr="003E66D9">
        <w:rPr>
          <w:lang w:val="ru-RU"/>
        </w:rPr>
        <w:t>ным нормативным требованиям охраны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2.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власти, осуществляющим функции по выработке и </w:t>
      </w:r>
      <w:r w:rsidRPr="003E66D9">
        <w:rPr>
          <w:lang w:val="ru-RU"/>
        </w:rPr>
        <w:t>реализации государственной политики и нормативно-правовому регулированию в сфере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3.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</w:t>
      </w:r>
      <w:r w:rsidRPr="003E66D9">
        <w:rPr>
          <w:lang w:val="ru-RU"/>
        </w:rPr>
        <w:t xml:space="preserve">ных правовых актов, содержащих нормы трудового права, обеспечивает формирование и ведение </w:t>
      </w:r>
      <w:r w:rsidRPr="003E66D9">
        <w:rPr>
          <w:lang w:val="ru-RU"/>
        </w:rPr>
        <w:lastRenderedPageBreak/>
        <w:t>реестра деклараций соответствия условий труда государственным нормативным требованиям охраны труда в порядке, установленном федеральным органом исполнительной власти,</w:t>
      </w:r>
      <w:r w:rsidRPr="003E66D9">
        <w:rPr>
          <w:lang w:val="ru-RU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4. Декларация соответствия условий труда государственным нормативным требованиям охраны труда действительна в течение пяти лет. У</w:t>
      </w:r>
      <w:r w:rsidRPr="003E66D9">
        <w:rPr>
          <w:lang w:val="ru-RU"/>
        </w:rPr>
        <w:t>казанный срок исчисляется со дня утверждения отчета о проведении специальной оценки условий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5. В случае, если в период действия декларации соответствия условий труда государственным нормативным требованиям охраны труда с работником, занятым на рабоч</w:t>
      </w:r>
      <w:r w:rsidRPr="003E66D9">
        <w:rPr>
          <w:lang w:val="ru-RU"/>
        </w:rPr>
        <w:t xml:space="preserve">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профессиональное заболевание, причиной которых </w:t>
      </w:r>
      <w:r w:rsidRPr="003E66D9">
        <w:rPr>
          <w:lang w:val="ru-RU"/>
        </w:rPr>
        <w:t>явилось воздействие на работника вредных и (или) опасных производственных факторов, в отношении такого рабочего места действие данной декларации прекращается и проводится внеплановая специальная оценка условий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6. Решение о прекращении действия декла</w:t>
      </w:r>
      <w:r w:rsidRPr="003E66D9">
        <w:rPr>
          <w:lang w:val="ru-RU"/>
        </w:rPr>
        <w:t>рации соответствия условий труда государственным нормативным требованиям охраны труда принимается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</w:t>
      </w:r>
      <w:r w:rsidRPr="003E66D9">
        <w:rPr>
          <w:lang w:val="ru-RU"/>
        </w:rPr>
        <w:t xml:space="preserve"> нормативных правовых актов, содержащих нормы трудового права,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</w:t>
      </w:r>
      <w:r w:rsidRPr="003E66D9">
        <w:rPr>
          <w:lang w:val="ru-RU"/>
        </w:rPr>
        <w:t>твия условий труда государственным нормативным требованиям охраны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7.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обстоятельств, ука</w:t>
      </w:r>
      <w:r w:rsidRPr="003E66D9">
        <w:rPr>
          <w:lang w:val="ru-RU"/>
        </w:rPr>
        <w:t>занных в части 5 настоящей статьи, срок действия данной декларации считается продленным на следующие пять лет.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Статья 12. </w:t>
      </w:r>
      <w:r w:rsidRPr="003E66D9">
        <w:rPr>
          <w:rStyle w:val="StrongEmphasis"/>
          <w:lang w:val="ru-RU"/>
        </w:rPr>
        <w:t>Исследования (испытания) и измерения вредных и (или) опасных производственных факторов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1. Все вредные и (или) опасные производственные</w:t>
      </w:r>
      <w:r w:rsidRPr="003E66D9">
        <w:rPr>
          <w:lang w:val="ru-RU"/>
        </w:rPr>
        <w:t xml:space="preserve">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2. Перечень вредных и (или) опасных производственных факторов, подлежащих исследованиям (испытаниям) и измерениям, </w:t>
      </w:r>
      <w:r w:rsidRPr="003E66D9">
        <w:rPr>
          <w:lang w:val="ru-RU"/>
        </w:rPr>
        <w:t>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</w:t>
      </w:r>
      <w:r w:rsidRPr="003E66D9">
        <w:rPr>
          <w:lang w:val="ru-RU"/>
        </w:rPr>
        <w:t>ний вредных и (или) опасных производственных факторов, а также исходя из предложений работников.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3. 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</w:t>
      </w:r>
      <w:r w:rsidRPr="003E66D9">
        <w:rPr>
          <w:lang w:val="ru-RU"/>
        </w:rPr>
        <w:t>ом), экспертами и иными работниками организации, проводящей специальную оценку условий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</w:t>
      </w:r>
      <w:r w:rsidRPr="003E66D9">
        <w:rPr>
          <w:lang w:val="ru-RU"/>
        </w:rPr>
        <w:t>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</w:t>
      </w:r>
      <w:r w:rsidRPr="003E66D9">
        <w:rPr>
          <w:lang w:val="ru-RU"/>
        </w:rPr>
        <w:t xml:space="preserve"> по обеспечению единства измерений.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lastRenderedPageBreak/>
        <w:t xml:space="preserve">5. Методы исследований (испытаний) и методики, методы измерений вредных и (или) опасных производственных факторов, состав экспертов и иных работников, проводящих данные исследования (испытания) и измерения, определяются </w:t>
      </w:r>
      <w:r w:rsidRPr="003E66D9">
        <w:rPr>
          <w:lang w:val="ru-RU"/>
        </w:rPr>
        <w:t>организацией, проводящей специальную оценку условий труда, самостоятельно.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</w:t>
      </w:r>
      <w:r w:rsidRPr="003E66D9">
        <w:rPr>
          <w:lang w:val="ru-RU"/>
        </w:rPr>
        <w:t>опасных производственных факторов, подвергнутых исследованиям (испытаниям) и измерениям.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7. В качестве результатов исследований (испытаний) и измерений вредных и (или) опасных производственных факторов могут быть использованы результаты исследований (испыт</w:t>
      </w:r>
      <w:r w:rsidRPr="003E66D9">
        <w:rPr>
          <w:lang w:val="ru-RU"/>
        </w:rPr>
        <w:t>аний) и измерений вредных и (или) опасных производственных факторов, проведенных аккредитованной в установленном законодательством Российской Федерации порядке испытательной лабораторией (центром) при осуществлении организованного в установленном порядке н</w:t>
      </w:r>
      <w:r w:rsidRPr="003E66D9">
        <w:rPr>
          <w:lang w:val="ru-RU"/>
        </w:rPr>
        <w:t>а рабочих местах производственного контроля за условиями труда, но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</w:t>
      </w:r>
      <w:r w:rsidRPr="003E66D9">
        <w:rPr>
          <w:lang w:val="ru-RU"/>
        </w:rPr>
        <w:t>мается комиссией по представлению эксперта организации, проводящей специальную оценку условий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8. 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</w:t>
      </w:r>
      <w:r w:rsidRPr="003E66D9">
        <w:rPr>
          <w:lang w:val="ru-RU"/>
        </w:rPr>
        <w:t>альную оценку условий труда, осуществляется отнесение условий труда на рабочих местах по степени вредности и (или) опасности к классам (подклассам) условий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9. Комиссия вправе принять решение о невозможности проведения исследований (испытаний) и изме</w:t>
      </w:r>
      <w:r w:rsidRPr="003E66D9">
        <w:rPr>
          <w:lang w:val="ru-RU"/>
        </w:rPr>
        <w:t>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</w:t>
      </w:r>
      <w:r w:rsidRPr="003E66D9">
        <w:rPr>
          <w:lang w:val="ru-RU"/>
        </w:rPr>
        <w:t>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10. Решение о невозможности проведения исследований (испытаний)</w:t>
      </w:r>
      <w:r w:rsidRPr="003E66D9">
        <w:rPr>
          <w:lang w:val="ru-RU"/>
        </w:rPr>
        <w:t xml:space="preserve"> и измерений по основанию, указанному в части 9 настоящей статьи, оформляется протоколом комиссии, содержащим обоснование принятия этого решения и являющимся неотъемлемой частью отчета о проведении специальной оценки условий труда.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11. Работодатель в течен</w:t>
      </w:r>
      <w:r w:rsidRPr="003E66D9">
        <w:rPr>
          <w:lang w:val="ru-RU"/>
        </w:rPr>
        <w:t>ие десяти рабочих дней со дня принятия решения, указанного в части 9 настоящей статьи, направляет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</w:t>
      </w:r>
      <w:r w:rsidRPr="003E66D9">
        <w:rPr>
          <w:lang w:val="ru-RU"/>
        </w:rPr>
        <w:t>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p w:rsidR="000E7323" w:rsidRDefault="003E66D9">
      <w:pPr>
        <w:pStyle w:val="a0"/>
      </w:pPr>
      <w:r w:rsidRPr="003E66D9">
        <w:rPr>
          <w:lang w:val="ru-RU"/>
        </w:rPr>
        <w:t xml:space="preserve">Статья 13. </w:t>
      </w:r>
      <w:r w:rsidRPr="003E66D9">
        <w:rPr>
          <w:rStyle w:val="StrongEmphasis"/>
          <w:lang w:val="ru-RU"/>
        </w:rPr>
        <w:t>Вредные и (или) опасные факторы производственной среды и трудового процесса, по</w:t>
      </w:r>
      <w:r w:rsidRPr="003E66D9">
        <w:rPr>
          <w:rStyle w:val="StrongEmphasis"/>
          <w:lang w:val="ru-RU"/>
        </w:rPr>
        <w:t xml:space="preserve">длежащие исследованию </w:t>
      </w:r>
      <w:r>
        <w:rPr>
          <w:rStyle w:val="StrongEmphasis"/>
        </w:rPr>
        <w:t>(испытанию) и измерению при проведении специальной оценки условий труда</w:t>
      </w:r>
    </w:p>
    <w:p w:rsidR="000E7323" w:rsidRDefault="003E66D9">
      <w:pPr>
        <w:pStyle w:val="a0"/>
      </w:pPr>
      <w:r w:rsidRPr="003E66D9">
        <w:rPr>
          <w:lang w:val="ru-RU"/>
        </w:rPr>
        <w:t xml:space="preserve">1. В целях проведения специальной оценки условий труда исследованию </w:t>
      </w:r>
      <w:r>
        <w:t>(испытанию) и измерению подлежат следующие вредные и (или) опасные факторы производственной ср</w:t>
      </w:r>
      <w:r>
        <w:t>еды: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1) физические факторы - аэрозоли преимущественно фиброгенного действия, шум, инфразвук, ультразвук воздушный, вибрация общая и локальная, неионизирующие излучения (электростатическое поле, постоянное магнитное поле, в том числе гипогеомагнитное, </w:t>
      </w:r>
      <w:r w:rsidRPr="003E66D9">
        <w:rPr>
          <w:lang w:val="ru-RU"/>
        </w:rPr>
        <w:t xml:space="preserve">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 </w:t>
      </w:r>
      <w:r w:rsidRPr="003E66D9">
        <w:rPr>
          <w:lang w:val="ru-RU"/>
        </w:rPr>
        <w:lastRenderedPageBreak/>
        <w:t>(лазерное и ультрафиолетовое), ионизирующие излучения, параметры микроклимата (температура воздух</w:t>
      </w:r>
      <w:r w:rsidRPr="003E66D9">
        <w:rPr>
          <w:lang w:val="ru-RU"/>
        </w:rPr>
        <w:t>а, относительная влажность воздуха, скорость движения воздуха, инфракрасное излучение), параметры световой среды (искусственное освещение (освещенность) рабочей поверхности);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2) химические факторы - химические вещества и смеси, измеряемые в воздухе рабочей</w:t>
      </w:r>
      <w:r w:rsidRPr="003E66D9">
        <w:rPr>
          <w:lang w:val="ru-RU"/>
        </w:rPr>
        <w:t xml:space="preserve">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</w:t>
      </w:r>
      <w:r w:rsidRPr="003E66D9">
        <w:rPr>
          <w:lang w:val="ru-RU"/>
        </w:rPr>
        <w:t>еского анализа;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3) биологические факторы - микроорганизмы-продуценты, живые клетки и споры, содержащиеся в бактериальных препаратах, патогенные микроорганизмы - возбудители инфекционных заболеваний.</w:t>
      </w:r>
    </w:p>
    <w:p w:rsidR="000E7323" w:rsidRDefault="003E66D9">
      <w:pPr>
        <w:pStyle w:val="a0"/>
      </w:pPr>
      <w:r w:rsidRPr="003E66D9">
        <w:rPr>
          <w:lang w:val="ru-RU"/>
        </w:rPr>
        <w:t>2. В целях проведения специальной оценки условий труда ис</w:t>
      </w:r>
      <w:r w:rsidRPr="003E66D9">
        <w:rPr>
          <w:lang w:val="ru-RU"/>
        </w:rPr>
        <w:t xml:space="preserve">следованию </w:t>
      </w:r>
      <w:r>
        <w:t>(испытанию) и измерению подлежат следующие вредные и (или) опасные факторы трудового процесса: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1) тяжесть трудового процесса - показатели физической нагрузки на опорно-двигательный аппарат и на функциональные системы организма работника;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2) напр</w:t>
      </w:r>
      <w:r w:rsidRPr="003E66D9">
        <w:rPr>
          <w:lang w:val="ru-RU"/>
        </w:rPr>
        <w:t>яженность трудового процесса - показатели сенсорной нагрузки на центральную нервную систему и органы чувств работника.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3. Испытательная лаборатория (центр) проводит исследования (испытания) и измерения следующих вредных и (или) опасных факторов производств</w:t>
      </w:r>
      <w:r w:rsidRPr="003E66D9">
        <w:rPr>
          <w:lang w:val="ru-RU"/>
        </w:rPr>
        <w:t>енной среды и трудового процесса: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1) температура воздуха;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2) относительная влажность воздуха;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3) скорость движения воздуха;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4) интенсивность и экспозиционная доза инфракрасного излучения;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5) напряженность переменного электрического поля промышленной частот</w:t>
      </w:r>
      <w:r w:rsidRPr="003E66D9">
        <w:rPr>
          <w:lang w:val="ru-RU"/>
        </w:rPr>
        <w:t>ы (50 Герц);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6) напряженность переменного магнитного поля промышленной частоты (50 Герц);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7) напряженность переменного электрического поля электромагнитных излучений радиочастотного диапазона;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8) напряженность переменного магнитного поля электромагнитных и</w:t>
      </w:r>
      <w:r w:rsidRPr="003E66D9">
        <w:rPr>
          <w:lang w:val="ru-RU"/>
        </w:rPr>
        <w:t>злучений радиочастотного диапазона;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9) напряженность электростатического поля и постоянного магнитного поля;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10) интенсивность источников ультрафиолетового излучения в диапазоне длин волн 200 - 400 нанометров;</w:t>
      </w:r>
    </w:p>
    <w:p w:rsidR="000E7323" w:rsidRPr="003E66D9" w:rsidRDefault="003E66D9">
      <w:pPr>
        <w:pStyle w:val="a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8820" cy="35941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6D9">
        <w:rPr>
          <w:lang w:val="ru-RU"/>
        </w:rPr>
        <w:t>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12) энергетическая экспозиция лазерного изл</w:t>
      </w:r>
      <w:r w:rsidRPr="003E66D9">
        <w:rPr>
          <w:lang w:val="ru-RU"/>
        </w:rPr>
        <w:t>учения;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13) мощность амбиентного эквивалента дозы гамма-излучения, рентгеновского и нейтронного излучений;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lastRenderedPageBreak/>
        <w:t>14) радиоактивное загрязнение производственных помещений, элементов производственного оборудования, средств индивидуальной защиты и кожных покровов р</w:t>
      </w:r>
      <w:r w:rsidRPr="003E66D9">
        <w:rPr>
          <w:lang w:val="ru-RU"/>
        </w:rPr>
        <w:t>аботников;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15) уровень звука;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16) общий уровень звукового давления инфразвука;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17) ультразвук воздушный;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18) вибрация общая и локальная;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19) освещенность рабочей поверхности;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 xml:space="preserve">20) концентрация вредных химических веществ, в том числе веществ биологической </w:t>
      </w:r>
      <w:r w:rsidRPr="003E66D9">
        <w:rPr>
          <w:lang w:val="ru-RU"/>
        </w:rPr>
        <w:t>природы (антибиотиков, витаминов, гормонов, ферментов, белковых 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воздухе рабочей зон</w:t>
      </w:r>
      <w:r w:rsidRPr="003E66D9">
        <w:rPr>
          <w:lang w:val="ru-RU"/>
        </w:rPr>
        <w:t>ы и на кожных покровах работников (в соответствии с областью аккредитации испытательной лаборатории (центра);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21) массовая концентрация аэрозолей в воздухе рабочей зоны;</w:t>
      </w:r>
    </w:p>
    <w:p w:rsidR="000E7323" w:rsidRPr="003E66D9" w:rsidRDefault="003E66D9">
      <w:pPr>
        <w:pStyle w:val="a0"/>
        <w:rPr>
          <w:lang w:val="ru-RU"/>
        </w:rPr>
      </w:pPr>
      <w:r w:rsidRPr="003E66D9">
        <w:rPr>
          <w:lang w:val="ru-RU"/>
        </w:rPr>
        <w:t>22) тяжесть трудового процесса (длина пути перемещения груза, мышечное усилие, масса п</w:t>
      </w:r>
      <w:r w:rsidRPr="003E66D9">
        <w:rPr>
          <w:lang w:val="ru-RU"/>
        </w:rPr>
        <w:t>еремещаемых грузов, угол наклона корпуса тела работника и количество наклонов за рабочий день (смену), время удержания груза, количество стереотипных рабочих движений);</w:t>
      </w:r>
    </w:p>
    <w:p w:rsidR="000E7323" w:rsidRDefault="003E66D9">
      <w:pPr>
        <w:pStyle w:val="a0"/>
      </w:pPr>
      <w:r>
        <w:t>23) напряженность трудового процесса работников, трудовая функция которых:</w:t>
      </w:r>
    </w:p>
    <w:p w:rsidR="000E7323" w:rsidRDefault="003E66D9">
      <w:pPr>
        <w:pStyle w:val="a0"/>
      </w:pPr>
      <w:r>
        <w:t xml:space="preserve">а) </w:t>
      </w:r>
      <w:r>
        <w:t>заключается в диспетчеризации производственных процессов, управлении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</w:t>
      </w:r>
      <w:r>
        <w:t>аблюдения, нагрузка на слуховой анализатор, время активного наблюдения за ходом производственного процесса);</w:t>
      </w:r>
    </w:p>
    <w:p w:rsidR="000E7323" w:rsidRDefault="003E66D9">
      <w:pPr>
        <w:pStyle w:val="a0"/>
      </w:pPr>
      <w: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 (прием</w:t>
      </w:r>
      <w:r>
        <w:t>ов), необходимых для реализации единичной операции);</w:t>
      </w:r>
    </w:p>
    <w:p w:rsidR="000E7323" w:rsidRDefault="003E66D9">
      <w:pPr>
        <w:pStyle w:val="a0"/>
      </w:pPr>
      <w:r>
        <w:t>в) связана с длительной работой с оптическими приборами;</w:t>
      </w:r>
    </w:p>
    <w:p w:rsidR="000E7323" w:rsidRDefault="003E66D9">
      <w:pPr>
        <w:pStyle w:val="a0"/>
      </w:pPr>
      <w:r>
        <w:t>г) связана с постоянной нагрузкой на голосовой аппарат;</w:t>
      </w:r>
    </w:p>
    <w:p w:rsidR="000E7323" w:rsidRDefault="003E66D9">
      <w:pPr>
        <w:pStyle w:val="a0"/>
      </w:pPr>
      <w:r>
        <w:t>24) биологические факторы (в соответствии с областью аккредитации испытательной лаборатори</w:t>
      </w:r>
      <w:r>
        <w:t>и (центра).</w:t>
      </w:r>
    </w:p>
    <w:p w:rsidR="000E7323" w:rsidRDefault="003E66D9">
      <w:pPr>
        <w:pStyle w:val="a0"/>
      </w:pPr>
      <w:r>
        <w:t>4. По отдельным видам работ, профессий, должностей, специальностей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совместн</w:t>
      </w:r>
      <w:r>
        <w:t xml:space="preserve">о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 по согласованию </w:t>
      </w:r>
      <w:r>
        <w:t xml:space="preserve">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</w:t>
      </w:r>
      <w:r>
        <w:t xml:space="preserve">отношений может устанавливаться дополнительный перечень вредных и (или) опасных факторов производственной среды и трудового процесса, подлежащих исследованию (испытанию) и измерению при </w:t>
      </w:r>
      <w:r>
        <w:lastRenderedPageBreak/>
        <w:t>проведении специальной оценки условий труда.</w:t>
      </w:r>
    </w:p>
    <w:p w:rsidR="000E7323" w:rsidRDefault="003E66D9">
      <w:pPr>
        <w:pStyle w:val="a0"/>
      </w:pPr>
      <w:r>
        <w:t xml:space="preserve">Статья 14. Классификация </w:t>
      </w:r>
      <w:r>
        <w:t>условий труда</w:t>
      </w:r>
    </w:p>
    <w:p w:rsidR="000E7323" w:rsidRDefault="003E66D9">
      <w:pPr>
        <w:pStyle w:val="a0"/>
      </w:pPr>
      <w:r>
        <w:t>1.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0E7323" w:rsidRDefault="003E66D9">
      <w:pPr>
        <w:pStyle w:val="a0"/>
      </w:pPr>
      <w:r>
        <w:t>2. Оптимальными условиями труда (1 класс) являются условия труда, при которых воздействие на р</w:t>
      </w:r>
      <w:r>
        <w:t>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</w:t>
      </w:r>
      <w:r>
        <w:t>осылки для поддержания высокого уровня работоспособности работника.</w:t>
      </w:r>
    </w:p>
    <w:p w:rsidR="000E7323" w:rsidRDefault="003E66D9">
      <w:pPr>
        <w:pStyle w:val="a0"/>
      </w:pPr>
      <w:r>
        <w:t>3.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</w:t>
      </w:r>
      <w:r>
        <w:t>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0E7323" w:rsidRDefault="003E66D9">
      <w:pPr>
        <w:pStyle w:val="a0"/>
      </w:pPr>
      <w:r>
        <w:t>4. Вредными усл</w:t>
      </w:r>
      <w:r>
        <w:t>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0E7323" w:rsidRDefault="003E66D9">
      <w:pPr>
        <w:pStyle w:val="a0"/>
      </w:pPr>
      <w:r>
        <w:t>1) подкласс 3.1 (вредные ус</w:t>
      </w:r>
      <w:r>
        <w:t>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</w:t>
      </w:r>
      <w:r>
        <w:t>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0E7323" w:rsidRDefault="003E66D9">
      <w:pPr>
        <w:pStyle w:val="a0"/>
      </w:pPr>
      <w:r>
        <w:t>2) подкласс 3.2 (вредные условия труда 2 степени) - условия труда, при которых на работника воздействуют вредные и (и</w:t>
      </w:r>
      <w:r>
        <w:t xml:space="preserve">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</w:t>
      </w:r>
      <w:r>
        <w:t>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0E7323" w:rsidRDefault="003E66D9">
      <w:pPr>
        <w:pStyle w:val="a0"/>
      </w:pPr>
      <w:r>
        <w:t xml:space="preserve">3) подкласс 3.3 (вредные условия труда 3 степени) - условия труда, при которых на работника воздействуют вредные и (или) </w:t>
      </w:r>
      <w:r>
        <w:t>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</w:t>
      </w:r>
      <w:r>
        <w:t>й трудоспособности) в период трудовой деятельности;</w:t>
      </w:r>
    </w:p>
    <w:p w:rsidR="000E7323" w:rsidRDefault="003E66D9">
      <w:pPr>
        <w:pStyle w:val="a0"/>
      </w:pPr>
      <w:r>
        <w:t>4)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</w:t>
      </w:r>
      <w:r>
        <w:t>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E7323" w:rsidRDefault="003E66D9">
      <w:pPr>
        <w:pStyle w:val="a0"/>
      </w:pPr>
      <w:r>
        <w:t>5. Опасными условиями труда (4 класс) являются условия труда, при которых на работника воздействуют вредные и (или) опасные прои</w:t>
      </w:r>
      <w:r>
        <w:t>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</w:t>
      </w:r>
      <w:r>
        <w:t xml:space="preserve"> в период трудовой деятельности.</w:t>
      </w:r>
    </w:p>
    <w:p w:rsidR="000E7323" w:rsidRDefault="003E66D9">
      <w:pPr>
        <w:pStyle w:val="a0"/>
      </w:pPr>
      <w:r>
        <w:t xml:space="preserve">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</w:t>
      </w:r>
      <w:r>
        <w:t xml:space="preserve">регламентом, класс (подкласс) условий </w:t>
      </w:r>
      <w:r>
        <w:lastRenderedPageBreak/>
        <w:t>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</w:t>
      </w:r>
      <w:r>
        <w:t>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</w:t>
      </w:r>
      <w:r>
        <w:t>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E7323" w:rsidRDefault="003E66D9">
      <w:pPr>
        <w:pStyle w:val="a0"/>
      </w:pPr>
      <w:r>
        <w:t>7. По согласованию с территориальным органом федерального органа исполнительной власти, осуществ</w:t>
      </w:r>
      <w:r>
        <w:t>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 допускается снижение класса (подкласса) условий труда более чем на одну степень в соответст</w:t>
      </w:r>
      <w:r>
        <w:t>вии с методикой, указанной в части 6 настоящей статьи.</w:t>
      </w:r>
    </w:p>
    <w:p w:rsidR="000E7323" w:rsidRDefault="003E66D9">
      <w:pPr>
        <w:pStyle w:val="a0"/>
      </w:pPr>
      <w:r>
        <w:t>8. В отношении рабочих мест в организациях, осуществляющих отдельные виды деятельности, снижение класса (подкласса) условий труда может осуществляться в соответствии с отраслевыми особенностями, утверж</w:t>
      </w:r>
      <w:r>
        <w:t>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</w:t>
      </w:r>
      <w:r>
        <w:t>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E7323" w:rsidRDefault="003E66D9">
      <w:pPr>
        <w:pStyle w:val="a0"/>
      </w:pPr>
      <w:r>
        <w:t>9. Критерии классификации условий труда на рабочем м</w:t>
      </w:r>
      <w:r>
        <w:t>есте устанавливаются предусмотренной частью 3 статьи 8 настоящего Федерального закона методикой проведения специальной оценки условий труда.</w:t>
      </w:r>
    </w:p>
    <w:p w:rsidR="000E7323" w:rsidRDefault="003E66D9">
      <w:pPr>
        <w:pStyle w:val="a0"/>
      </w:pPr>
      <w:r>
        <w:t xml:space="preserve">Статья 15. </w:t>
      </w:r>
      <w:r>
        <w:rPr>
          <w:rStyle w:val="StrongEmphasis"/>
        </w:rPr>
        <w:t>Результаты проведения специальной оценки условий труда</w:t>
      </w:r>
    </w:p>
    <w:p w:rsidR="000E7323" w:rsidRDefault="003E66D9">
      <w:pPr>
        <w:pStyle w:val="a0"/>
      </w:pPr>
      <w:r>
        <w:t>1. Организация, проводящая специальную оценку усл</w:t>
      </w:r>
      <w:r>
        <w:t>овий труда, составляет отчет о ее проведении, в который включаются следующие результаты проведения специальной оценки условий труда:</w:t>
      </w:r>
    </w:p>
    <w:p w:rsidR="000E7323" w:rsidRDefault="003E66D9">
      <w:pPr>
        <w:pStyle w:val="a0"/>
      </w:pPr>
      <w:r>
        <w:t xml:space="preserve">1) сведения об организации, проводящей специальную оценку условий труда, с приложением копий документов, подтверждающих ее </w:t>
      </w:r>
      <w:r>
        <w:t>соответствие установленным статьей 19 настоящего Федерального закона требованиям;</w:t>
      </w:r>
    </w:p>
    <w:p w:rsidR="000E7323" w:rsidRDefault="003E66D9">
      <w:pPr>
        <w:pStyle w:val="a0"/>
      </w:pPr>
      <w:r>
        <w:t xml:space="preserve">2)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</w:t>
      </w:r>
      <w:r>
        <w:t>данных рабочих местах;</w:t>
      </w:r>
    </w:p>
    <w:p w:rsidR="000E7323" w:rsidRDefault="003E66D9">
      <w:pPr>
        <w:pStyle w:val="a0"/>
      </w:pPr>
      <w:r>
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0E7323" w:rsidRDefault="003E66D9">
      <w:pPr>
        <w:pStyle w:val="a0"/>
      </w:pPr>
      <w:r>
        <w:t>4) протоколы проведени</w:t>
      </w:r>
      <w:r>
        <w:t>я исследований (испытаний) и измерений идентифицированных вредных и (или) опасных производственных факторов;</w:t>
      </w:r>
    </w:p>
    <w:p w:rsidR="000E7323" w:rsidRDefault="003E66D9">
      <w:pPr>
        <w:pStyle w:val="a0"/>
      </w:pPr>
      <w:r>
        <w:t>5) протоколы оценки эффективности средств индивидуальной защиты;</w:t>
      </w:r>
    </w:p>
    <w:p w:rsidR="000E7323" w:rsidRDefault="003E66D9">
      <w:pPr>
        <w:pStyle w:val="a0"/>
      </w:pPr>
      <w:r>
        <w:t>6) протокол комиссии, содержащий решение о невозможности проведения исследований (</w:t>
      </w:r>
      <w:r>
        <w:t>испытаний) и измерений по основанию, указанному в части 9 статьи 12 настоящего Федерального закона (при наличии такого решения);</w:t>
      </w:r>
    </w:p>
    <w:p w:rsidR="000E7323" w:rsidRDefault="003E66D9">
      <w:pPr>
        <w:pStyle w:val="a0"/>
      </w:pPr>
      <w:r>
        <w:t>7) сводная ведомость специальной оценки условий труда;</w:t>
      </w:r>
    </w:p>
    <w:p w:rsidR="000E7323" w:rsidRDefault="003E66D9">
      <w:pPr>
        <w:pStyle w:val="a0"/>
      </w:pPr>
      <w:r>
        <w:lastRenderedPageBreak/>
        <w:t xml:space="preserve">8) перечень мероприятий по улучшению условий и охраны труда работников, </w:t>
      </w:r>
      <w:r>
        <w:t>на рабочих местах которых проводилась специальная оценка условий труда;</w:t>
      </w:r>
    </w:p>
    <w:p w:rsidR="000E7323" w:rsidRDefault="003E66D9">
      <w:pPr>
        <w:pStyle w:val="a0"/>
      </w:pPr>
      <w:r>
        <w:t>9) заключения эксперта организации, проводящей специальную оценку условий труда.</w:t>
      </w:r>
    </w:p>
    <w:p w:rsidR="000E7323" w:rsidRDefault="003E66D9">
      <w:pPr>
        <w:pStyle w:val="a0"/>
      </w:pPr>
      <w:r>
        <w:t>2. Отчет о проведении специальной оценки условий труда подписывается всеми членами комиссии и утверждае</w:t>
      </w:r>
      <w:r>
        <w:t>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0E7323" w:rsidRDefault="003E66D9">
      <w:pPr>
        <w:pStyle w:val="a0"/>
      </w:pPr>
      <w:r>
        <w:t>3. Форма отчета о проведени</w:t>
      </w:r>
      <w:r>
        <w:t>и специальной оценки условий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E7323" w:rsidRDefault="003E66D9">
      <w:pPr>
        <w:pStyle w:val="a0"/>
      </w:pPr>
      <w:r>
        <w:t>4. В отно</w:t>
      </w:r>
      <w:r>
        <w:t>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пунктами 1, 2 и 9 части 1 настоящей статьи.</w:t>
      </w:r>
    </w:p>
    <w:p w:rsidR="000E7323" w:rsidRDefault="003E66D9">
      <w:pPr>
        <w:pStyle w:val="a0"/>
      </w:pPr>
      <w:r>
        <w:t>5. Работодатель ор</w:t>
      </w:r>
      <w:r>
        <w:t>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</w:t>
      </w:r>
      <w:r>
        <w:t>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0E7323" w:rsidRDefault="003E66D9">
      <w:pPr>
        <w:pStyle w:val="a0"/>
      </w:pPr>
      <w:r>
        <w:t>6. Работодатель с учетом требований законодательства Российской Федерации о персональных данных и законодательств</w:t>
      </w:r>
      <w:r>
        <w:t>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</w:t>
      </w:r>
      <w:r>
        <w:t xml:space="preserve">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</w:t>
      </w:r>
      <w:r>
        <w:t>чем в течение тридцати календарных дней со дня утверждения отчета о проведении специальной оценки условий труда.</w:t>
      </w:r>
    </w:p>
    <w:p w:rsidR="000E7323" w:rsidRDefault="003E66D9">
      <w:pPr>
        <w:pStyle w:val="a0"/>
      </w:pPr>
      <w:r>
        <w:t xml:space="preserve">Статья 16. </w:t>
      </w:r>
      <w:r>
        <w:rPr>
          <w:rStyle w:val="StrongEmphasis"/>
        </w:rPr>
        <w:t>Особенности проведения специальной оценки условий труда на отдельных рабочих местах</w:t>
      </w:r>
    </w:p>
    <w:p w:rsidR="000E7323" w:rsidRDefault="003E66D9">
      <w:pPr>
        <w:pStyle w:val="a0"/>
      </w:pPr>
      <w:r>
        <w:t>1. При выявлении аналогичных рабочих мест специа</w:t>
      </w:r>
      <w:r>
        <w:t>льная оценка условий труда проводится в отношении 20 процентов рабочих мест от общего числа таких рабочих мест (но не менее чем двух рабочих мест) и ее результаты применяются ко всем аналогичным рабочим местам.</w:t>
      </w:r>
    </w:p>
    <w:p w:rsidR="000E7323" w:rsidRDefault="003E66D9">
      <w:pPr>
        <w:pStyle w:val="a0"/>
      </w:pPr>
      <w:r>
        <w:t>2. На аналогичные рабочие места заполняется о</w:t>
      </w:r>
      <w:r>
        <w:t>дна карта специальной оценки условий труда.</w:t>
      </w:r>
    </w:p>
    <w:p w:rsidR="000E7323" w:rsidRDefault="003E66D9">
      <w:pPr>
        <w:pStyle w:val="a0"/>
      </w:pPr>
      <w:r>
        <w:t>3.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0E7323" w:rsidRDefault="003E66D9">
      <w:pPr>
        <w:pStyle w:val="a0"/>
      </w:pPr>
      <w:r>
        <w:t xml:space="preserve">4. Специальная оценка условий труда на рабочих местах с территориально </w:t>
      </w:r>
      <w:r>
        <w:t>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операции, проводится путем предварит</w:t>
      </w:r>
      <w:r>
        <w:t>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последующей оценки воздействия на работников этих факторов при выполнении таких работ или операций. Время выпо</w:t>
      </w:r>
      <w:r>
        <w:t xml:space="preserve">лнения каждой технологической операции определяется экспертом организации, проводящей специальную оценку условий труда, на основании локальных нормативных актов, путем опроса работников и их </w:t>
      </w:r>
      <w:r>
        <w:lastRenderedPageBreak/>
        <w:t>непосредственных руководителей, а также путем хронометрирования.</w:t>
      </w:r>
    </w:p>
    <w:p w:rsidR="000E7323" w:rsidRDefault="003E66D9">
      <w:pPr>
        <w:pStyle w:val="a0"/>
      </w:pPr>
      <w:r>
        <w:t>5. В случае выявления в ходе проведения специальной оценки условий труда хотя бы одного рабочего места, не соответствующего признакам аналогичности, установленным статьей 9 настоящего Федерального закона, из числа рабочих мест, ранее признанных аналогичным</w:t>
      </w:r>
      <w:r>
        <w:t>и, специальная оценка условий труда проводится на всех рабочих местах, признанных ранее аналогичными.</w:t>
      </w:r>
    </w:p>
    <w:p w:rsidR="000E7323" w:rsidRDefault="003E66D9">
      <w:pPr>
        <w:pStyle w:val="a0"/>
      </w:pPr>
      <w:r>
        <w:t xml:space="preserve">Статья 17. </w:t>
      </w:r>
      <w:r>
        <w:rPr>
          <w:rStyle w:val="StrongEmphasis"/>
        </w:rPr>
        <w:t>Проведение внеплановой специальной оценки условий труда</w:t>
      </w:r>
    </w:p>
    <w:p w:rsidR="000E7323" w:rsidRDefault="003E66D9">
      <w:pPr>
        <w:pStyle w:val="a0"/>
      </w:pPr>
      <w:r>
        <w:t>1. Внеплановая специальная оценка условий труда должна проводиться в следующих случаях:</w:t>
      </w:r>
    </w:p>
    <w:p w:rsidR="000E7323" w:rsidRDefault="003E66D9">
      <w:pPr>
        <w:pStyle w:val="a0"/>
      </w:pPr>
      <w:r>
        <w:t>1) ввод в эксплуатацию вновь организованных рабочих мест;</w:t>
      </w:r>
    </w:p>
    <w:p w:rsidR="000E7323" w:rsidRDefault="003E66D9">
      <w:pPr>
        <w:pStyle w:val="a0"/>
      </w:pPr>
      <w: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</w:t>
      </w:r>
      <w:r>
        <w:t>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закона;</w:t>
      </w:r>
    </w:p>
    <w:p w:rsidR="000E7323" w:rsidRDefault="003E66D9">
      <w:pPr>
        <w:pStyle w:val="a0"/>
      </w:pPr>
      <w:r>
        <w:t>3) изменение технологического процесса, замена производственного оборудования,</w:t>
      </w:r>
      <w:r>
        <w:t xml:space="preserve"> которые способны оказать влияние на уровень воздействия вредных и (или) опасных производственных факторов на работников;</w:t>
      </w:r>
    </w:p>
    <w:p w:rsidR="000E7323" w:rsidRDefault="003E66D9">
      <w:pPr>
        <w:pStyle w:val="a0"/>
      </w:pPr>
      <w:r>
        <w:t>4) изменение состава применяемых материалов и (или) сырья, способных оказать влияние на уровень воздействия вредных и (или) опасных пр</w:t>
      </w:r>
      <w:r>
        <w:t>оизводственных факторов на работников;</w:t>
      </w:r>
    </w:p>
    <w:p w:rsidR="000E7323" w:rsidRDefault="003E66D9">
      <w:pPr>
        <w:pStyle w:val="a0"/>
      </w:pPr>
      <w:r>
        <w:t>5)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0E7323" w:rsidRDefault="003E66D9">
      <w:pPr>
        <w:pStyle w:val="a0"/>
      </w:pPr>
      <w:r>
        <w:t>6) произошедший на рабочем месте</w:t>
      </w:r>
      <w:r>
        <w:t xml:space="preserve">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</w:t>
      </w:r>
      <w:r>
        <w:t>ых факторов;</w:t>
      </w:r>
    </w:p>
    <w:p w:rsidR="000E7323" w:rsidRDefault="003E66D9">
      <w:pPr>
        <w:pStyle w:val="a0"/>
      </w:pPr>
      <w:r>
        <w:t>7)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0E7323" w:rsidRDefault="003E66D9">
      <w:pPr>
        <w:pStyle w:val="a0"/>
      </w:pPr>
      <w:r>
        <w:t>2. Внеплановая специальная оценка условий труда п</w:t>
      </w:r>
      <w:r>
        <w:t>роводится на соответствующих рабочих местах в течение шести месяцев со дня наступления указанных в части 1 настоящей статьи случаев.</w:t>
      </w:r>
    </w:p>
    <w:p w:rsidR="000E7323" w:rsidRDefault="003E66D9">
      <w:pPr>
        <w:pStyle w:val="a0"/>
      </w:pPr>
      <w:r>
        <w:t xml:space="preserve">Статья 18. </w:t>
      </w:r>
      <w:r>
        <w:rPr>
          <w:rStyle w:val="StrongEmphasis"/>
        </w:rPr>
        <w:t>Федеральная государственная информационная система учета результатов проведения специальной оценки условий труда</w:t>
      </w:r>
    </w:p>
    <w:p w:rsidR="000E7323" w:rsidRDefault="003E66D9">
      <w:pPr>
        <w:pStyle w:val="a0"/>
      </w:pPr>
      <w:r>
        <w:t>1. Результаты проведения специальной оценки условий труда, в том числе в отношении рабочих мест, условия труда на которых признаны допустимыми и декларируются как соответствующие государственным нормативным требованиям охраны труда, подлежат передаче в Фе</w:t>
      </w:r>
      <w:r>
        <w:t>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учета). Обязанность по передаче результатов проведения специальной оценки условий труда возлагается на организаци</w:t>
      </w:r>
      <w:r>
        <w:t>ю, проводящую специальную оценку условий труда.</w:t>
      </w:r>
    </w:p>
    <w:p w:rsidR="000E7323" w:rsidRDefault="003E66D9">
      <w:pPr>
        <w:pStyle w:val="a0"/>
      </w:pPr>
      <w:r>
        <w:t>2. В информационной системе учета объектами учета являются следующие сведения:</w:t>
      </w:r>
    </w:p>
    <w:p w:rsidR="000E7323" w:rsidRDefault="003E66D9">
      <w:pPr>
        <w:pStyle w:val="a0"/>
      </w:pPr>
      <w:r>
        <w:lastRenderedPageBreak/>
        <w:t>1) в отношении работодателя:</w:t>
      </w:r>
    </w:p>
    <w:p w:rsidR="000E7323" w:rsidRDefault="003E66D9">
      <w:pPr>
        <w:pStyle w:val="a0"/>
      </w:pPr>
      <w:r>
        <w:t>а) полное наименование;</w:t>
      </w:r>
    </w:p>
    <w:p w:rsidR="000E7323" w:rsidRDefault="003E66D9">
      <w:pPr>
        <w:pStyle w:val="a0"/>
      </w:pPr>
      <w:r>
        <w:t>б) место нахождения и место осуществления деятельности;</w:t>
      </w:r>
    </w:p>
    <w:p w:rsidR="000E7323" w:rsidRDefault="003E66D9">
      <w:pPr>
        <w:pStyle w:val="a0"/>
      </w:pPr>
      <w:r>
        <w:t>в) идентификационный</w:t>
      </w:r>
      <w:r>
        <w:t xml:space="preserve"> номер налогоплательщика;</w:t>
      </w:r>
    </w:p>
    <w:p w:rsidR="000E7323" w:rsidRDefault="003E66D9">
      <w:pPr>
        <w:pStyle w:val="a0"/>
      </w:pPr>
      <w:r>
        <w:t>г) основной государственный регистрационный номер;</w:t>
      </w:r>
    </w:p>
    <w:p w:rsidR="000E7323" w:rsidRDefault="003E66D9">
      <w:pPr>
        <w:pStyle w:val="a0"/>
      </w:pPr>
      <w:r>
        <w:t>д) код по Общероссийскому классификатору видов экономической деятельности;</w:t>
      </w:r>
    </w:p>
    <w:p w:rsidR="000E7323" w:rsidRDefault="003E66D9">
      <w:pPr>
        <w:pStyle w:val="a0"/>
      </w:pPr>
      <w:r>
        <w:t>е) количество рабочих мест;</w:t>
      </w:r>
    </w:p>
    <w:p w:rsidR="000E7323" w:rsidRDefault="003E66D9">
      <w:pPr>
        <w:pStyle w:val="a0"/>
      </w:pPr>
      <w:r>
        <w:t xml:space="preserve">ж) количество рабочих мест, на которых проведена специальная оценка условий </w:t>
      </w:r>
      <w:r>
        <w:t>труда;</w:t>
      </w:r>
    </w:p>
    <w:p w:rsidR="000E7323" w:rsidRDefault="003E66D9">
      <w:pPr>
        <w:pStyle w:val="a0"/>
      </w:pPr>
      <w:r>
        <w:t>з) распределение рабочих мест по классам (подклассам) условий труда;</w:t>
      </w:r>
    </w:p>
    <w:p w:rsidR="000E7323" w:rsidRDefault="003E66D9">
      <w:pPr>
        <w:pStyle w:val="a0"/>
      </w:pPr>
      <w:r>
        <w:t>2) в отношении рабочего места:</w:t>
      </w:r>
    </w:p>
    <w:p w:rsidR="000E7323" w:rsidRDefault="003E66D9">
      <w:pPr>
        <w:pStyle w:val="a0"/>
      </w:pPr>
      <w:r>
        <w:t>а) индивидуальный номер рабочего места;</w:t>
      </w:r>
    </w:p>
    <w:p w:rsidR="000E7323" w:rsidRDefault="003E66D9">
      <w:pPr>
        <w:pStyle w:val="a0"/>
      </w:pPr>
      <w:r>
        <w:t>б) код профессии работника или работников, занятых на данном рабочем месте, в соответствии с Общероссийским к</w:t>
      </w:r>
      <w:r>
        <w:t>лассификатором профессий рабочих, должностей служащих и тарифных разрядов;</w:t>
      </w:r>
    </w:p>
    <w:p w:rsidR="000E7323" w:rsidRDefault="003E66D9">
      <w:pPr>
        <w:pStyle w:val="a0"/>
      </w:pPr>
      <w:r>
        <w:t>в) страховой номер индивидуального лицевого счета работника или работников, занятых на данном рабочем месте;</w:t>
      </w:r>
    </w:p>
    <w:p w:rsidR="000E7323" w:rsidRDefault="003E66D9">
      <w:pPr>
        <w:pStyle w:val="a0"/>
      </w:pPr>
      <w:r>
        <w:t>г) численность работников, занятых на данном рабочем месте;</w:t>
      </w:r>
    </w:p>
    <w:p w:rsidR="000E7323" w:rsidRDefault="003E66D9">
      <w:pPr>
        <w:pStyle w:val="a0"/>
      </w:pPr>
      <w:r>
        <w:t>д) класс (по</w:t>
      </w:r>
      <w:r>
        <w:t xml:space="preserve">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</w:t>
      </w:r>
      <w:r>
        <w:t>(гигиенических нормативов) условий труда, продолжительности воздействия данных вредных и (или) опасных производственных факторов на работника;</w:t>
      </w:r>
    </w:p>
    <w:p w:rsidR="000E7323" w:rsidRDefault="003E66D9">
      <w:pPr>
        <w:pStyle w:val="a0"/>
      </w:pPr>
      <w:r>
        <w:t>е) основание для формирования прав на досрочную трудовую пенсию по старости (при наличии);</w:t>
      </w:r>
    </w:p>
    <w:p w:rsidR="000E7323" w:rsidRDefault="003E66D9">
      <w:pPr>
        <w:pStyle w:val="a0"/>
      </w:pPr>
      <w:r>
        <w:t>ж) сведения о произоше</w:t>
      </w:r>
      <w:r>
        <w:t>дших за последние пять лет несчастных случаях на производстве и о профессиональных заболеваниях, выявленных у работников, занятых на данном рабочем месте;</w:t>
      </w:r>
    </w:p>
    <w:p w:rsidR="000E7323" w:rsidRDefault="003E66D9">
      <w:pPr>
        <w:pStyle w:val="a0"/>
      </w:pPr>
      <w:r>
        <w:t>з) сведения о качестве результатов проведения специальной оценки условий труда (соответствие или несо</w:t>
      </w:r>
      <w:r>
        <w:t>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труда);</w:t>
      </w:r>
    </w:p>
    <w:p w:rsidR="000E7323" w:rsidRDefault="003E66D9">
      <w:pPr>
        <w:pStyle w:val="a0"/>
      </w:pPr>
      <w:r>
        <w:t>3) в отношении организации, проводившей специальную оценку условий труд</w:t>
      </w:r>
      <w:r>
        <w:t>а:</w:t>
      </w:r>
    </w:p>
    <w:p w:rsidR="000E7323" w:rsidRDefault="003E66D9">
      <w:pPr>
        <w:pStyle w:val="a0"/>
      </w:pPr>
      <w:r>
        <w:t>а) полное наименование;</w:t>
      </w:r>
    </w:p>
    <w:p w:rsidR="000E7323" w:rsidRDefault="003E66D9">
      <w:pPr>
        <w:pStyle w:val="a0"/>
      </w:pPr>
      <w:r>
        <w:t>б) регистрационный номер записи в реестре организаций, проводящих специальную оценку условий труда;</w:t>
      </w:r>
    </w:p>
    <w:p w:rsidR="000E7323" w:rsidRDefault="003E66D9">
      <w:pPr>
        <w:pStyle w:val="a0"/>
      </w:pPr>
      <w:r>
        <w:t>в) идентификационный номер налогоплательщика;</w:t>
      </w:r>
    </w:p>
    <w:p w:rsidR="000E7323" w:rsidRDefault="003E66D9">
      <w:pPr>
        <w:pStyle w:val="a0"/>
      </w:pPr>
      <w:r>
        <w:lastRenderedPageBreak/>
        <w:t>г) основной государственный регистрационный номер;</w:t>
      </w:r>
    </w:p>
    <w:p w:rsidR="000E7323" w:rsidRDefault="003E66D9">
      <w:pPr>
        <w:pStyle w:val="a0"/>
      </w:pPr>
      <w:r>
        <w:t>д) сведения об аккредитации испы</w:t>
      </w:r>
      <w:r>
        <w:t>тательной лаборатории (центра), в том числе номер и срок действия аттестата аккредитации испытательной лаборатории (центра);</w:t>
      </w:r>
    </w:p>
    <w:p w:rsidR="000E7323" w:rsidRDefault="003E66D9">
      <w:pPr>
        <w:pStyle w:val="a0"/>
      </w:pPr>
      <w:r>
        <w:t>е) сведения об экспертах организации, проводившей специальную оценку условий труда, участвовавших в ее проведении, в том числе фами</w:t>
      </w:r>
      <w:r>
        <w:t>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0E7323" w:rsidRDefault="003E66D9">
      <w:pPr>
        <w:pStyle w:val="a0"/>
      </w:pPr>
      <w:r>
        <w:t xml:space="preserve">ж) сведения о применявшихся испытательной лабораторией (центром) средствах измерений, включающие в себя наименование </w:t>
      </w:r>
      <w:r>
        <w:t>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</w:t>
      </w:r>
      <w:r>
        <w:t>го производственных факторов.</w:t>
      </w:r>
    </w:p>
    <w:p w:rsidR="000E7323" w:rsidRDefault="003E66D9">
      <w:pPr>
        <w:pStyle w:val="a0"/>
      </w:pPr>
      <w:r>
        <w:t>3. Организация, проводящая специальную оценку условий труда, в течение десяти рабочих дней со дня утверждения отчета о ее проведении передает в информационную систему учета в форме электронного документа, подписанного квалифиц</w:t>
      </w:r>
      <w:r>
        <w:t>ированной электронной подписью, сведения, предусмотренные частью 2 настоящей статьи.</w:t>
      </w:r>
    </w:p>
    <w:p w:rsidR="000E7323" w:rsidRDefault="003E66D9">
      <w:pPr>
        <w:pStyle w:val="a0"/>
      </w:pPr>
      <w:r>
        <w:t>4. В случае невыполнения организацией, проводящей специальную оценку условий труда, обязанностей, предусмотренных частью 1 настоящей статьи, работодатель вправе передавать</w:t>
      </w:r>
      <w:r>
        <w:t xml:space="preserve">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</w:t>
      </w:r>
      <w:r>
        <w:t>ле в электронной форме, имеющиеся у него сведения в отношении объектов учета, указанных в части 2 настоящей статьи.</w:t>
      </w:r>
    </w:p>
    <w:p w:rsidR="000E7323" w:rsidRDefault="003E66D9">
      <w:pPr>
        <w:pStyle w:val="a0"/>
      </w:pPr>
      <w:r>
        <w:t>5. В случае, указанном в части 4 настоящей статьи, территориальный орган федерального органа исполнительной власти, уполномоченного на прове</w:t>
      </w:r>
      <w:r>
        <w:t>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передает в информационную систему учета в форме электронного документа, подписанного квалифицированно</w:t>
      </w:r>
      <w:r>
        <w:t>й электронной подписью, сведения в отношении объектов учета, указанных в части 2 настоящей статьи.</w:t>
      </w:r>
    </w:p>
    <w:p w:rsidR="000E7323" w:rsidRDefault="003E66D9">
      <w:pPr>
        <w:pStyle w:val="a0"/>
      </w:pPr>
      <w:r>
        <w:t>6. Сведения, содержащиеся в информационной системе учета, используются федеральным органом исполнительной власти, осуществляющим функции по выработке и реали</w:t>
      </w:r>
      <w:r>
        <w:t>зации государственной политики и нормативно-правовому регулированию в сфере труда, подведомственной ему федеральной службой и координируемыми им государственными внебюджетными фондами, а также федеральным органом исполнительной власти, осуществляющим функц</w:t>
      </w:r>
      <w:r>
        <w:t>ии по организации и осуществлению федерального государственного санитарно-эпидемиологического надзора, органами исполнительной власти субъектов Российской Федерации в области охраны труда и страховщиками в целях, указанных в статье 7 настоящего Федеральног</w:t>
      </w:r>
      <w:r>
        <w:t>о закона.</w:t>
      </w:r>
    </w:p>
    <w:p w:rsidR="000E7323" w:rsidRDefault="003E66D9">
      <w:pPr>
        <w:pStyle w:val="a0"/>
      </w:pPr>
      <w:r>
        <w:t>7. Порядок формирования, хранения и использования сведений, содержащихся в информационной системе учета, устанавливается федеральным органом исполнительной власти, осуществляющим функции по выработке и реализации государственной политики и нормат</w:t>
      </w:r>
      <w:r>
        <w:t>ивно-правовому регулированию в сфере труда.</w:t>
      </w:r>
    </w:p>
    <w:p w:rsidR="000E7323" w:rsidRDefault="003E66D9">
      <w:pPr>
        <w:pStyle w:val="a0"/>
      </w:pPr>
      <w:r>
        <w:t xml:space="preserve">8. Участники информационного взаимодействия обязаны соблюдать конфиденциальность сведений, содержащихся в информационной системе учета, обеспечивать защиту этих сведений от несанкционированного доступа в </w:t>
      </w:r>
      <w:r>
        <w:t>соответствии с законодательством Российской Федерации.</w:t>
      </w:r>
    </w:p>
    <w:p w:rsidR="000E7323" w:rsidRDefault="003E66D9">
      <w:pPr>
        <w:pStyle w:val="a0"/>
      </w:pPr>
      <w:r>
        <w:t xml:space="preserve">9. Оператором информационной системы учета является федеральный орган исполнительной </w:t>
      </w:r>
      <w:r>
        <w:lastRenderedPageBreak/>
        <w:t xml:space="preserve">власти, осуществляющий функции по выработке и реализации государственной политики и нормативно-правовому </w:t>
      </w:r>
      <w:r>
        <w:t>регулированию в сфере труда.</w:t>
      </w:r>
    </w:p>
    <w:p w:rsidR="000E7323" w:rsidRDefault="003E66D9">
      <w:pPr>
        <w:pStyle w:val="a0"/>
      </w:pPr>
      <w:r>
        <w:rPr>
          <w:rStyle w:val="StrongEmphasis"/>
        </w:rPr>
        <w:t>Глава 3. Организации, проводящие специальную оценку условий труда, и эксперты организаций, проводящих специальную оценку условий труда</w:t>
      </w:r>
    </w:p>
    <w:p w:rsidR="000E7323" w:rsidRDefault="003E66D9">
      <w:pPr>
        <w:pStyle w:val="a0"/>
      </w:pPr>
      <w:r>
        <w:t xml:space="preserve">Статья 19. </w:t>
      </w:r>
      <w:r>
        <w:rPr>
          <w:rStyle w:val="StrongEmphasis"/>
        </w:rPr>
        <w:t>Организация, проводящая специальную оценку условий труда</w:t>
      </w:r>
    </w:p>
    <w:p w:rsidR="000E7323" w:rsidRDefault="003E66D9">
      <w:pPr>
        <w:pStyle w:val="a0"/>
      </w:pPr>
      <w:r>
        <w:t>1. Организация, проводящ</w:t>
      </w:r>
      <w:r>
        <w:t>ая специальную оценку условий труда, должна соответствовать следующим требованиям:</w:t>
      </w:r>
    </w:p>
    <w:p w:rsidR="000E7323" w:rsidRDefault="003E66D9">
      <w:pPr>
        <w:pStyle w:val="a0"/>
      </w:pPr>
      <w: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0E7323" w:rsidRDefault="003E66D9">
      <w:pPr>
        <w:pStyle w:val="a0"/>
      </w:pPr>
      <w:r>
        <w:t>2) нали</w:t>
      </w:r>
      <w:r>
        <w:t>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</w:t>
      </w:r>
      <w:r>
        <w:t>остей - врач по общей гигиене, врач по гигиене труда, врач по санитарно-гигиеническим лабораторным исследованиям;</w:t>
      </w:r>
    </w:p>
    <w:p w:rsidR="000E7323" w:rsidRDefault="003E66D9">
      <w:pPr>
        <w:pStyle w:val="a0"/>
      </w:pPr>
      <w:r>
        <w:t>3) наличие в качестве структурного подразделения испытательной лаборатории (центра), которая аккредитована национальным органом Российской Фед</w:t>
      </w:r>
      <w:r>
        <w:t>ерации по аккредитации в порядке, установленном законодательством Российской Федерации,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</w:t>
      </w:r>
      <w:r>
        <w:t>редусмотренных пунктами 1 - 11 и 15 - 23 части 3 статьи 13 настоящего Федерального закона.</w:t>
      </w:r>
    </w:p>
    <w:p w:rsidR="000E7323" w:rsidRDefault="003E66D9">
      <w:pPr>
        <w:pStyle w:val="a0"/>
      </w:pPr>
      <w:r>
        <w:t xml:space="preserve">2. 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</w:t>
      </w:r>
      <w:r>
        <w:t>среды и трудового процесса, предусмотренных пунктами 12 - 14 и 24 части 3 статьи 13 настоящего Федерального закона, в случае, если проведение исследований (испытаний) и измерений данных факторов является областью аккредитации ее испытательной лаборатории (</w:t>
      </w:r>
      <w:r>
        <w:t>центра), самостоятельно или привлечь по гражданско-правовому договору для проведения исследований (испытаний) и измерений данных факторов испытательные лаборатории (центры), аккредитованные национальным органом Российской Федерации по аккредитации в порядк</w:t>
      </w:r>
      <w:r>
        <w:t>е, установленном законодательством Российской Федерации.</w:t>
      </w:r>
    </w:p>
    <w:p w:rsidR="000E7323" w:rsidRDefault="003E66D9">
      <w:pPr>
        <w:pStyle w:val="a0"/>
      </w:pPr>
      <w:r>
        <w:t>3. Порядок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</w:t>
      </w:r>
      <w:r>
        <w:t>ращения деятельности по проведению специальной оценки условий труда устанавливается Правительством Российской Федерации.</w:t>
      </w:r>
    </w:p>
    <w:p w:rsidR="000E7323" w:rsidRDefault="003E66D9">
      <w:pPr>
        <w:pStyle w:val="a0"/>
      </w:pPr>
      <w:r>
        <w:t xml:space="preserve">Статья 20. </w:t>
      </w:r>
      <w:r>
        <w:rPr>
          <w:rStyle w:val="StrongEmphasis"/>
        </w:rPr>
        <w:t>Эксперты организаций, проводящих специальную оценку условий труда</w:t>
      </w:r>
    </w:p>
    <w:p w:rsidR="000E7323" w:rsidRDefault="003E66D9">
      <w:pPr>
        <w:pStyle w:val="a0"/>
      </w:pPr>
      <w:r>
        <w:t>1. К трудовой деятельности в качестве эксперта организации</w:t>
      </w:r>
      <w:r>
        <w:t>, проводящей специальную оценку условий труда, допускаются лица,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(далее - сертифи</w:t>
      </w:r>
      <w:r>
        <w:t>кат эксперта).</w:t>
      </w:r>
    </w:p>
    <w:p w:rsidR="000E7323" w:rsidRDefault="003E66D9">
      <w:pPr>
        <w:pStyle w:val="a0"/>
      </w:pPr>
      <w:r>
        <w:t>2. Аттестация на право выполнения работ по специальной оценке условий труда, выдача в результате ее проведения сертификата эксперта и его аннулирование осуществляются федеральным органом исполнительной власти, осуществляющим функции по выраб</w:t>
      </w:r>
      <w:r>
        <w:t>отке и реализации государственной политики и нормативно-правовому регулированию в сфере труда, в порядке, установленном Правительством Российской Федерации.</w:t>
      </w:r>
    </w:p>
    <w:p w:rsidR="000E7323" w:rsidRDefault="003E66D9">
      <w:pPr>
        <w:pStyle w:val="a0"/>
      </w:pPr>
      <w:r>
        <w:t xml:space="preserve">3. Лица, претендующие на получение сертификата эксперта, должны соответствовать следующим </w:t>
      </w:r>
      <w:r>
        <w:lastRenderedPageBreak/>
        <w:t>требовани</w:t>
      </w:r>
      <w:r>
        <w:t>ям:</w:t>
      </w:r>
    </w:p>
    <w:p w:rsidR="000E7323" w:rsidRDefault="003E66D9">
      <w:pPr>
        <w:pStyle w:val="a0"/>
      </w:pPr>
      <w:r>
        <w:t>1) наличие высшего образования;</w:t>
      </w:r>
    </w:p>
    <w:p w:rsidR="000E7323" w:rsidRDefault="003E66D9">
      <w:pPr>
        <w:pStyle w:val="a0"/>
      </w:pPr>
      <w:r>
        <w:t>2) наличие дополнительного профессионального образования,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часа;</w:t>
      </w:r>
    </w:p>
    <w:p w:rsidR="000E7323" w:rsidRDefault="003E66D9">
      <w:pPr>
        <w:pStyle w:val="a0"/>
      </w:pPr>
      <w:r>
        <w:t xml:space="preserve">3) </w:t>
      </w:r>
      <w:r>
        <w:t>наличие опыта практической работы в области оценки условий труда, в том числе в области аттестации рабочих мест по условиям труда, не менее трех лет.</w:t>
      </w:r>
    </w:p>
    <w:p w:rsidR="000E7323" w:rsidRDefault="003E66D9">
      <w:pPr>
        <w:pStyle w:val="a0"/>
      </w:pPr>
      <w:r>
        <w:t>4. Форма сертификата эксперта, технические требования к нему и инструкция по заполнению бланка сертификата</w:t>
      </w:r>
      <w:r>
        <w:t xml:space="preserve"> эксперта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E7323" w:rsidRDefault="003E66D9">
      <w:pPr>
        <w:pStyle w:val="a0"/>
      </w:pPr>
      <w:r>
        <w:t xml:space="preserve">Статья 21. </w:t>
      </w:r>
      <w:r>
        <w:rPr>
          <w:rStyle w:val="StrongEmphasis"/>
        </w:rPr>
        <w:t xml:space="preserve">Реестр организаций, проводящих специальную оценку </w:t>
      </w:r>
      <w:r>
        <w:rPr>
          <w:rStyle w:val="StrongEmphasis"/>
        </w:rPr>
        <w:t>условий труда, и реестр экспертов организаций, проводящих специальную оценку условий труда</w:t>
      </w:r>
    </w:p>
    <w:p w:rsidR="000E7323" w:rsidRDefault="003E66D9">
      <w:pPr>
        <w:pStyle w:val="a0"/>
      </w:pPr>
      <w:r>
        <w:t xml:space="preserve">1.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t>труда, осуществляются формирование и ведение реестра организаций, проводящих специальную оценку условий труда (далее - реестр организаций), и реестра экспертов организаций, проводящих специальную оценку условий труда (далее - реестр экспертов).</w:t>
      </w:r>
    </w:p>
    <w:p w:rsidR="000E7323" w:rsidRDefault="003E66D9">
      <w:pPr>
        <w:pStyle w:val="a0"/>
      </w:pPr>
      <w:r>
        <w:t xml:space="preserve">2. Порядок </w:t>
      </w:r>
      <w:r>
        <w:t>формирования и ведения реестра организаций устанавливается Правительством Российской Федерации.</w:t>
      </w:r>
    </w:p>
    <w:p w:rsidR="000E7323" w:rsidRDefault="003E66D9">
      <w:pPr>
        <w:pStyle w:val="a0"/>
      </w:pPr>
      <w:r>
        <w:t xml:space="preserve">3. Порядок формирования и ведения реестра экспертов устанавливается федеральным органом исполнительной власти, осуществляющим функции по выработке и реализации </w:t>
      </w:r>
      <w:r>
        <w:t>государственной политики и нормативно-правовому регулированию в сфере труда.</w:t>
      </w:r>
    </w:p>
    <w:p w:rsidR="000E7323" w:rsidRDefault="003E66D9">
      <w:pPr>
        <w:pStyle w:val="a0"/>
      </w:pPr>
      <w:r>
        <w:t>4. В реестр организаций вносятся следующие сведения:</w:t>
      </w:r>
    </w:p>
    <w:p w:rsidR="000E7323" w:rsidRDefault="003E66D9">
      <w:pPr>
        <w:pStyle w:val="a0"/>
      </w:pPr>
      <w:r>
        <w:t>1) полное наименование организации и место ее нахождения;</w:t>
      </w:r>
    </w:p>
    <w:p w:rsidR="000E7323" w:rsidRDefault="003E66D9">
      <w:pPr>
        <w:pStyle w:val="a0"/>
      </w:pPr>
      <w:r>
        <w:t>2) идентификационный номер налогоплательщика;</w:t>
      </w:r>
    </w:p>
    <w:p w:rsidR="000E7323" w:rsidRDefault="003E66D9">
      <w:pPr>
        <w:pStyle w:val="a0"/>
      </w:pPr>
      <w:r>
        <w:t>3) основной государств</w:t>
      </w:r>
      <w:r>
        <w:t>енный регистрационный номер;</w:t>
      </w:r>
    </w:p>
    <w:p w:rsidR="000E7323" w:rsidRDefault="003E66D9">
      <w:pPr>
        <w:pStyle w:val="a0"/>
      </w:pPr>
      <w:r>
        <w:t>4) регистрационный номер записи в реестре организаций;</w:t>
      </w:r>
    </w:p>
    <w:p w:rsidR="000E7323" w:rsidRDefault="003E66D9">
      <w:pPr>
        <w:pStyle w:val="a0"/>
      </w:pPr>
      <w:r>
        <w:t>5) дата внесения сведений об организации в реестр организаций;</w:t>
      </w:r>
    </w:p>
    <w:p w:rsidR="000E7323" w:rsidRDefault="003E66D9">
      <w:pPr>
        <w:pStyle w:val="a0"/>
      </w:pPr>
      <w:r>
        <w:t>6) дата принятия решения о приостановлении деятельности организации в качестве организации, проводящей специа</w:t>
      </w:r>
      <w:r>
        <w:t>льную оценку условий труда, и основание принятия такого решения;</w:t>
      </w:r>
    </w:p>
    <w:p w:rsidR="000E7323" w:rsidRDefault="003E66D9">
      <w:pPr>
        <w:pStyle w:val="a0"/>
      </w:pPr>
      <w:r>
        <w:t>7) дата принятия решения о возобновлении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E7323" w:rsidRDefault="003E66D9">
      <w:pPr>
        <w:pStyle w:val="a0"/>
      </w:pPr>
      <w:r>
        <w:t xml:space="preserve">8) дата принятия </w:t>
      </w:r>
      <w:r>
        <w:t>решения о прекращении деятельности организации в качестве организации, проводящей специальную оценку условий труда, и основание принятия такого решения.</w:t>
      </w:r>
    </w:p>
    <w:p w:rsidR="000E7323" w:rsidRDefault="003E66D9">
      <w:pPr>
        <w:pStyle w:val="a0"/>
      </w:pPr>
      <w:r>
        <w:t>5. В реестр экспертов вносятся следующие сведения:</w:t>
      </w:r>
    </w:p>
    <w:p w:rsidR="000E7323" w:rsidRDefault="003E66D9">
      <w:pPr>
        <w:pStyle w:val="a0"/>
      </w:pPr>
      <w:r>
        <w:t>1) фамилия, имя, отчество (при наличии) эксперта;</w:t>
      </w:r>
    </w:p>
    <w:p w:rsidR="000E7323" w:rsidRDefault="003E66D9">
      <w:pPr>
        <w:pStyle w:val="a0"/>
      </w:pPr>
      <w:r>
        <w:lastRenderedPageBreak/>
        <w:t>2)</w:t>
      </w:r>
      <w:r>
        <w:t xml:space="preserve"> номер, дата выдачи сертификата эксперта (дубликата сертификата эксперта) и дата окончания срока действия сертификата эксперта (дубликата сертификата эксперта);</w:t>
      </w:r>
    </w:p>
    <w:p w:rsidR="000E7323" w:rsidRDefault="003E66D9">
      <w:pPr>
        <w:pStyle w:val="a0"/>
      </w:pPr>
      <w:r>
        <w:t>3) область или области деятельности, в рамках которых эксперт может выполнять работы по проведе</w:t>
      </w:r>
      <w:r>
        <w:t>нию специальной оценки условий труда;</w:t>
      </w:r>
    </w:p>
    <w:p w:rsidR="000E7323" w:rsidRDefault="003E66D9">
      <w:pPr>
        <w:pStyle w:val="a0"/>
      </w:pPr>
      <w:r>
        <w:t>4) дата аннулирования сертификата эксперта.</w:t>
      </w:r>
    </w:p>
    <w:p w:rsidR="000E7323" w:rsidRDefault="003E66D9">
      <w:pPr>
        <w:pStyle w:val="a0"/>
      </w:pPr>
      <w:r>
        <w:t>6. Сведения, указанные в частях 4 и 5 настоящей статьи, подлежат размещению на официальном сайте федерального органа исполнительной власти, осуществляющего функции по выработ</w:t>
      </w:r>
      <w:r>
        <w:t>ке и реализации государственной политики и нормативно-правовому регулированию в сфере труда, в информационно-телекоммуникационной сети "Интернет" и должны быть доступны для ознакомления всем заинтересованным лицам без взимания платы.</w:t>
      </w:r>
    </w:p>
    <w:p w:rsidR="000E7323" w:rsidRDefault="003E66D9">
      <w:pPr>
        <w:pStyle w:val="a0"/>
      </w:pPr>
      <w:r>
        <w:t xml:space="preserve">Статья 22. </w:t>
      </w:r>
      <w:r>
        <w:rPr>
          <w:rStyle w:val="StrongEmphasis"/>
        </w:rPr>
        <w:t>Независимос</w:t>
      </w:r>
      <w:r>
        <w:rPr>
          <w:rStyle w:val="StrongEmphasis"/>
        </w:rPr>
        <w:t>ть организаций, проводящих специальную оценку условий труда, и экспертов организаций, проводящих специальную оценку условий труда</w:t>
      </w:r>
    </w:p>
    <w:p w:rsidR="000E7323" w:rsidRDefault="003E66D9">
      <w:pPr>
        <w:pStyle w:val="a0"/>
      </w:pPr>
      <w:r>
        <w:t>1. Организации, проводящие специальную оценку условий труда, и эксперты организаций, проводящих специальную оценку условий тру</w:t>
      </w:r>
      <w:r>
        <w:t>да, независимы и руководствуются в своей деятельности исключительно требованиями Трудового кодекса Российской Федерации, настоящего Федерального закона, других федеральных законов и иных нормативных правовых актов Российской Федерации, регулирующих специал</w:t>
      </w:r>
      <w:r>
        <w:t>ьную оценку условий труда.</w:t>
      </w:r>
    </w:p>
    <w:p w:rsidR="000E7323" w:rsidRDefault="003E66D9">
      <w:pPr>
        <w:pStyle w:val="a0"/>
      </w:pPr>
      <w:r>
        <w:t>2. Специальная оценка условий труда не может проводиться:</w:t>
      </w:r>
    </w:p>
    <w:p w:rsidR="000E7323" w:rsidRDefault="003E66D9">
      <w:pPr>
        <w:pStyle w:val="a0"/>
      </w:pPr>
      <w:r>
        <w:t>1) должностными лицами органов исполнительной власти, уполномоченных на осуществление государственного надзора (контроля) в установленной сфере деятельности, а также на пр</w:t>
      </w:r>
      <w:r>
        <w:t>оведение государственной экспертизы условий труда;</w:t>
      </w:r>
    </w:p>
    <w:p w:rsidR="000E7323" w:rsidRDefault="003E66D9">
      <w:pPr>
        <w:pStyle w:val="a0"/>
      </w:pPr>
      <w:r>
        <w:t>2) организациями, руководители и иные должностные лица которых являются учредителями (участниками) юридических лиц (работодателей) и на рабочих местах которых проводится специальная оценка условий труда, д</w:t>
      </w:r>
      <w:r>
        <w:t>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E7323" w:rsidRDefault="003E66D9">
      <w:pPr>
        <w:pStyle w:val="a0"/>
      </w:pPr>
      <w:r>
        <w:t>3) организациями, руководители и иные должностные лица которых состоят в близком родстве или свойстве (родители, супруги, дети, бра</w:t>
      </w:r>
      <w:r>
        <w:t>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должностными лицами таких организаций, несущи</w:t>
      </w:r>
      <w:r>
        <w:t>ми ответственность за организацию и проведение специальной оценки условий труда;</w:t>
      </w:r>
    </w:p>
    <w:p w:rsidR="000E7323" w:rsidRDefault="003E66D9">
      <w:pPr>
        <w:pStyle w:val="a0"/>
      </w:pPr>
      <w:r>
        <w:t>4) организациями в отношении юридических лиц (работодателей), на рабочих местах которых проводится специальная оценка условий труда и для которых такие организации являются уч</w:t>
      </w:r>
      <w:r>
        <w:t>редителями (участниками), в отношении дочерних обществ, филиалов и представительств указанных юридических лиц (работодателей), а также в отношении юридических лиц (работодателей), имеющих общих с такой организацией учредителей (участников);</w:t>
      </w:r>
    </w:p>
    <w:p w:rsidR="000E7323" w:rsidRDefault="003E66D9">
      <w:pPr>
        <w:pStyle w:val="a0"/>
      </w:pPr>
      <w:r>
        <w:t xml:space="preserve">5) экспертами, </w:t>
      </w:r>
      <w:r>
        <w:t xml:space="preserve">являющимися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</w:t>
      </w:r>
      <w:r>
        <w:t>и проведение специальной оценки условий труда;</w:t>
      </w:r>
    </w:p>
    <w:p w:rsidR="000E7323" w:rsidRDefault="003E66D9">
      <w:pPr>
        <w:pStyle w:val="a0"/>
      </w:pPr>
      <w:r>
        <w:t>6) экспертами, которые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</w:t>
      </w:r>
      <w:r>
        <w:t xml:space="preserve"> лиц (работодателей), на рабочих местах которых проводится специальная оценка условий труда, руководителями таких организаций, должностными лицами </w:t>
      </w:r>
      <w:r>
        <w:lastRenderedPageBreak/>
        <w:t>таких организаций, несущими ответственность за организацию и проведение специальной оценки условий труда.</w:t>
      </w:r>
    </w:p>
    <w:p w:rsidR="000E7323" w:rsidRDefault="003E66D9">
      <w:pPr>
        <w:pStyle w:val="a0"/>
      </w:pPr>
      <w:r>
        <w:t xml:space="preserve">3. </w:t>
      </w:r>
      <w:r>
        <w:t>Порядок и размер оплаты выполнения работ, оказания услуг организациями, проводящими специальную оценку условий труда, определяются гражданско-правовыми договорами и не могут зависеть от выполнения каких-либо требований работодателей и (или) их представител</w:t>
      </w:r>
      <w:r>
        <w:t>ей в отношении результатов проведения специальной оценки условий труда, не предусмотренных настоящим Федеральным законом.</w:t>
      </w:r>
    </w:p>
    <w:p w:rsidR="000E7323" w:rsidRDefault="003E66D9">
      <w:pPr>
        <w:pStyle w:val="a0"/>
      </w:pPr>
      <w:r>
        <w:t>4. Организации, проводящие специальную оценку условий труда, и их эксперты не вправе осуществлять действия, влекущие за собой возникно</w:t>
      </w:r>
      <w:r>
        <w:t>вение конфликта интересов или создающие угрозу возникновения такого конфликта (ситуации, при которых заинтересованность организации, проводящей специальную оценку условий труда, или ее эксперта влияет либо может повлиять на результаты проведения специально</w:t>
      </w:r>
      <w:r>
        <w:t>й оценки условий труда).</w:t>
      </w:r>
    </w:p>
    <w:p w:rsidR="000E7323" w:rsidRDefault="003E66D9">
      <w:pPr>
        <w:pStyle w:val="a0"/>
      </w:pPr>
      <w:r>
        <w:t xml:space="preserve">5. Нарушение организацией, проводящей специальную оценку условий труда,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</w:t>
      </w:r>
      <w:r>
        <w:t>Федерации об административных правонарушениях.</w:t>
      </w:r>
    </w:p>
    <w:p w:rsidR="000E7323" w:rsidRDefault="003E66D9">
      <w:pPr>
        <w:pStyle w:val="a0"/>
      </w:pPr>
      <w:r>
        <w:t xml:space="preserve">Статья 23. </w:t>
      </w:r>
      <w:r>
        <w:rPr>
          <w:rStyle w:val="StrongEmphasis"/>
        </w:rPr>
        <w:t>Обеспечение исполнения обязательств организации, проводящей специальную оценку условий труда</w:t>
      </w:r>
    </w:p>
    <w:p w:rsidR="000E7323" w:rsidRDefault="003E66D9">
      <w:pPr>
        <w:pStyle w:val="a0"/>
      </w:pPr>
      <w:r>
        <w:t>Организация, проводящая специальную оценку условий труда, при ее проведении может обеспечивать исполнение</w:t>
      </w:r>
      <w:r>
        <w:t xml:space="preserve"> своих обязательств, связанных с риском наступления имущественной ответственности,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</w:t>
      </w:r>
      <w:r>
        <w:t>ест которых проводилась специальная оценка условий труда, и (или) иным лицам, путем заключения договора добровольного страхования такой ответственности.</w:t>
      </w:r>
    </w:p>
    <w:p w:rsidR="000E7323" w:rsidRDefault="003E66D9">
      <w:pPr>
        <w:pStyle w:val="a0"/>
      </w:pPr>
      <w:r>
        <w:t xml:space="preserve">Статья 24. </w:t>
      </w:r>
      <w:r>
        <w:rPr>
          <w:rStyle w:val="StrongEmphasis"/>
        </w:rPr>
        <w:t>Экспертиза качества специальной оценки условий труда</w:t>
      </w:r>
    </w:p>
    <w:p w:rsidR="000E7323" w:rsidRDefault="003E66D9">
      <w:pPr>
        <w:pStyle w:val="a0"/>
      </w:pPr>
      <w:r>
        <w:t>1. Экспертиза качества специальной оцен</w:t>
      </w:r>
      <w:r>
        <w:t>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труда, предусмотренной Трудовым кодексом Российской Федерации.</w:t>
      </w:r>
    </w:p>
    <w:p w:rsidR="000E7323" w:rsidRDefault="003E66D9">
      <w:pPr>
        <w:pStyle w:val="a0"/>
      </w:pPr>
      <w:r>
        <w:t>2. Экспертиза качества специальн</w:t>
      </w:r>
      <w:r>
        <w:t>ой оценки условий труда осуществляется:</w:t>
      </w:r>
    </w:p>
    <w:p w:rsidR="000E7323" w:rsidRDefault="003E66D9">
      <w:pPr>
        <w:pStyle w:val="a0"/>
      </w:pPr>
      <w:r>
        <w:t>1) по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</w:t>
      </w:r>
      <w:r>
        <w:t xml:space="preserve"> правовых актов, содержащих нормы трудового 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профессиональных союзов,</w:t>
      </w:r>
      <w:r>
        <w:t xml:space="preserve"> их объединений, иных уполномоченных работниками представительных органов, а также работодателей, их объединений, страховщиков;</w:t>
      </w:r>
    </w:p>
    <w:p w:rsidR="000E7323" w:rsidRDefault="003E66D9">
      <w:pPr>
        <w:pStyle w:val="a0"/>
      </w:pPr>
      <w:r>
        <w:t>2) по поданным непосредственно в орган, уполномоченный на проведение экспертизы качества специальной оценки условий труда, в соо</w:t>
      </w:r>
      <w:r>
        <w:t>тветствии с частью 1 настоящей статьи заявлениям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страховщиков.</w:t>
      </w:r>
    </w:p>
    <w:p w:rsidR="000E7323" w:rsidRDefault="003E66D9">
      <w:pPr>
        <w:pStyle w:val="a0"/>
      </w:pPr>
      <w:r>
        <w:t>3. Проведение экспертизы качества специальн</w:t>
      </w:r>
      <w:r>
        <w:t>ой оценки условий труда по основанию, указанному в пункте 2 части 2 настоящей статьи, осуществляется на платной основе за счет средств заявителя. Методические рекомендации по определению размера платы за проведение экспертизы качества специальной оценки ус</w:t>
      </w:r>
      <w:r>
        <w:t xml:space="preserve">ловий труда утверждаются уполномоченным Правительством Российской </w:t>
      </w:r>
      <w:r>
        <w:lastRenderedPageBreak/>
        <w:t>Федерации федеральным органом исполнительной власти.</w:t>
      </w:r>
    </w:p>
    <w:p w:rsidR="000E7323" w:rsidRDefault="003E66D9">
      <w:pPr>
        <w:pStyle w:val="a0"/>
      </w:pPr>
      <w:r>
        <w:t>4. Разногласия по вопросам проведения экспертизы качества специальной оценки условий труда, несогласие заявителей, указанных в части 2 на</w:t>
      </w:r>
      <w:r>
        <w:t xml:space="preserve">стоящей статьи, с результатами экспертизы качества специальной оценки условий труда рассматриваются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t>сфере труда, с учетом требований Федерального закона от 27 июля 2010 года N 210-ФЗ "Об организации предоставления государственных и муниципальных услуг".</w:t>
      </w:r>
    </w:p>
    <w:p w:rsidR="000E7323" w:rsidRDefault="003E66D9">
      <w:pPr>
        <w:pStyle w:val="a0"/>
      </w:pPr>
      <w:r>
        <w:t xml:space="preserve">5. Порядок проведения экспертизы качества специальной оценки условий труда и порядок рассмотрения </w:t>
      </w:r>
      <w:r>
        <w:t>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0E7323" w:rsidRDefault="003E66D9">
      <w:pPr>
        <w:pStyle w:val="a0"/>
      </w:pPr>
      <w:r>
        <w:t>6. Результаты экспертизы качества специальной оценки условий труда подлежат передаче в информа</w:t>
      </w:r>
      <w:r>
        <w:t>ционную систему учета в порядке, установленном частью 3 статьи 18 настоящего Федерального закона. Обязанность по передаче результатов экспертизы качества специальной оценки условий труда возлагается на орган, уполномоченный на проведение экспертизы качеств</w:t>
      </w:r>
      <w:r>
        <w:t>а специальной оценки условий труда.</w:t>
      </w:r>
    </w:p>
    <w:p w:rsidR="000E7323" w:rsidRDefault="003E66D9">
      <w:pPr>
        <w:pStyle w:val="a0"/>
      </w:pPr>
      <w:r>
        <w:rPr>
          <w:rStyle w:val="StrongEmphasis"/>
        </w:rPr>
        <w:t>Глава 4. Заключительные положения</w:t>
      </w:r>
    </w:p>
    <w:p w:rsidR="000E7323" w:rsidRDefault="003E66D9">
      <w:pPr>
        <w:pStyle w:val="a0"/>
      </w:pPr>
      <w:r>
        <w:t xml:space="preserve">Статья 25. </w:t>
      </w:r>
      <w:r>
        <w:rPr>
          <w:rStyle w:val="StrongEmphasis"/>
        </w:rPr>
        <w:t>Государственный контроль (надзор) и профсоюзный контроль за соблюдением требований настоящего Федерального закона</w:t>
      </w:r>
    </w:p>
    <w:p w:rsidR="000E7323" w:rsidRDefault="003E66D9">
      <w:pPr>
        <w:pStyle w:val="a0"/>
      </w:pPr>
      <w:r>
        <w:t>1. Государственный контроль (надзор) за соблюдением требовани</w:t>
      </w:r>
      <w:r>
        <w:t>й настоящего Федерального закона осуществляется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</w:t>
      </w:r>
      <w:r>
        <w:t>ового права, и его территориальными органами в соответствии с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0E7323" w:rsidRDefault="003E66D9">
      <w:pPr>
        <w:pStyle w:val="a0"/>
      </w:pPr>
      <w:r>
        <w:t>2. Профсоюзный контроль за соблюдением требований настоящего Фед</w:t>
      </w:r>
      <w:r>
        <w:t>ерального закона осуществляется инспекциями труда соответствующих профессиональных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гарантиях деятельности.</w:t>
      </w:r>
    </w:p>
    <w:p w:rsidR="000E7323" w:rsidRDefault="003E66D9">
      <w:pPr>
        <w:pStyle w:val="a0"/>
      </w:pPr>
      <w:r>
        <w:t>Статья 26.</w:t>
      </w:r>
      <w:r>
        <w:t xml:space="preserve"> </w:t>
      </w:r>
      <w:r>
        <w:rPr>
          <w:rStyle w:val="StrongEmphasis"/>
        </w:rPr>
        <w:t>Рассмотрение разногласий по вопросам проведения специальной оценки условий труда</w:t>
      </w:r>
    </w:p>
    <w:p w:rsidR="000E7323" w:rsidRDefault="003E66D9">
      <w:pPr>
        <w:pStyle w:val="a0"/>
      </w:pPr>
      <w:r>
        <w:t xml:space="preserve">1. 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</w:t>
      </w:r>
      <w:r>
        <w:t>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власти, уполномоченным на проведение федерального государственного надзора за соблюдением тру</w:t>
      </w:r>
      <w:r>
        <w:t>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судебном порядке.</w:t>
      </w:r>
    </w:p>
    <w:p w:rsidR="000E7323" w:rsidRDefault="003E66D9">
      <w:pPr>
        <w:pStyle w:val="a0"/>
      </w:pPr>
      <w:r>
        <w:t>2. Работодатель, работник, выборный орган первичной профсоюзной организа</w:t>
      </w:r>
      <w:r>
        <w:t>ции или иной представительный орган работников вправе обжаловать результаты проведения специальной оценки условий труда в судебном порядке.</w:t>
      </w:r>
    </w:p>
    <w:p w:rsidR="000E7323" w:rsidRDefault="003E66D9">
      <w:pPr>
        <w:pStyle w:val="a0"/>
      </w:pPr>
      <w:r>
        <w:t xml:space="preserve">Статья 27. </w:t>
      </w:r>
      <w:r>
        <w:rPr>
          <w:rStyle w:val="StrongEmphasis"/>
        </w:rPr>
        <w:t>Переходные положения</w:t>
      </w:r>
    </w:p>
    <w:p w:rsidR="000E7323" w:rsidRDefault="003E66D9">
      <w:pPr>
        <w:pStyle w:val="a0"/>
      </w:pPr>
      <w:r>
        <w:lastRenderedPageBreak/>
        <w:t>1. Организации, аккредитованные в порядке, действовавшем до дня вступления в силу на</w:t>
      </w:r>
      <w:r>
        <w:t>стоящего Федерального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</w:t>
      </w:r>
      <w:r>
        <w:t xml:space="preserve"> закона аттестатов аккредитации испытательных лабораторий (центров) этих организаций, но не позднее чем до 31 декабря 2018 года включительно. До дня вступления в силу федерального закона об аккредитации в национальной системе аккредитации аккредитация испы</w:t>
      </w:r>
      <w:r>
        <w:t>тательных лабораторий (центров) осуществляется в соответствии с законодательством Российской Федерации о техническом регулировании.</w:t>
      </w:r>
    </w:p>
    <w:p w:rsidR="000E7323" w:rsidRDefault="003E66D9">
      <w:pPr>
        <w:pStyle w:val="a0"/>
      </w:pPr>
      <w:r>
        <w:t>2. Организации, которые аккредитованы в порядке, действовавшем до дня вступления в силу настоящего Федерального закона, в ка</w:t>
      </w:r>
      <w:r>
        <w:t>честве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</w:t>
      </w:r>
      <w:r>
        <w:t xml:space="preserve"> труда без учета требований, установленных пунктом 2 части 1 статьи 19 настоящего Федерального закона, до 31 декабря 2014 года включительно.</w:t>
      </w:r>
    </w:p>
    <w:p w:rsidR="000E7323" w:rsidRDefault="003E66D9">
      <w:pPr>
        <w:pStyle w:val="a0"/>
      </w:pPr>
      <w:r>
        <w:t xml:space="preserve">3. Обязанности экспертов организаций, указанных в частях 1 и 2 настоящей статьи, вправе выполнять лица, работающие </w:t>
      </w:r>
      <w:r>
        <w:t>в этих организациях по трудовому договору и допущенные в порядке, установленном законодательством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</w:t>
      </w:r>
      <w:r>
        <w:t>ого закона, но не позднее сроков, установленных частями 1 и 2 настоящей статьи.</w:t>
      </w:r>
    </w:p>
    <w:p w:rsidR="000E7323" w:rsidRDefault="003E66D9">
      <w:pPr>
        <w:pStyle w:val="a0"/>
      </w:pPr>
      <w:r>
        <w:t xml:space="preserve">4. В случае, если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</w:t>
      </w:r>
      <w:r>
        <w:t xml:space="preserve">условий труда в отношении таких рабочих мест может не проводиться в течение пяти лет со дня завершения данной аттестации, за исключением случаев возникновения обстоятельств, указанных в части 1 статьи 17 настоящего Федерального закона. При этом для целей, </w:t>
      </w:r>
      <w:r>
        <w:t>определенных статьей 7 настоящего Федерального закона, используются результаты данной аттестации, проведенной в соответствии с действовавшим до дня вступления в силу настоящего Федерального закона порядком. Работодатель вправе провести специальную оценку у</w:t>
      </w:r>
      <w:r>
        <w:t>словий труда в порядке, установленном настоящим Федеральным законом, до истечения срока действия имеющихся результатов аттестации рабочих мест по условиям труда.</w:t>
      </w:r>
    </w:p>
    <w:p w:rsidR="000E7323" w:rsidRDefault="003E66D9">
      <w:pPr>
        <w:pStyle w:val="a0"/>
      </w:pPr>
      <w:r>
        <w:t>5. В отношении рабочих мест, указанных в части 7 статьи 9 настоящего Федерального закона, спец</w:t>
      </w:r>
      <w:r>
        <w:t xml:space="preserve">иальная оценка условий труда проводится в общем порядке,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</w:t>
      </w:r>
      <w:r>
        <w:t>условий труда на таких рабочих местах.</w:t>
      </w:r>
    </w:p>
    <w:p w:rsidR="000E7323" w:rsidRDefault="003E66D9">
      <w:pPr>
        <w:pStyle w:val="a0"/>
      </w:pPr>
      <w:r>
        <w:t>6. В отношении рабочих мест, не указанных в части 6 статьи 10 настоящего Федерального закона, специальная оценка условий труда может проводиться поэтапно и должна быть завершена не позднее чем 31 декабря 2018 года.</w:t>
      </w:r>
    </w:p>
    <w:p w:rsidR="000E7323" w:rsidRDefault="003E66D9">
      <w:pPr>
        <w:pStyle w:val="a0"/>
      </w:pPr>
      <w:r>
        <w:t>Ст</w:t>
      </w:r>
      <w:r>
        <w:t xml:space="preserve">атья 28. </w:t>
      </w:r>
      <w:r>
        <w:rPr>
          <w:rStyle w:val="StrongEmphasis"/>
        </w:rPr>
        <w:t>Порядок вступления в силу настоящего Федерального закона</w:t>
      </w:r>
    </w:p>
    <w:p w:rsidR="000E7323" w:rsidRDefault="003E66D9">
      <w:pPr>
        <w:pStyle w:val="a0"/>
      </w:pPr>
      <w:r>
        <w:t>1. Настоящий Федеральный закон вступает в силу с 1 января 2014 года, за исключением статьи 18 настоящего Федерального закона.</w:t>
      </w:r>
    </w:p>
    <w:p w:rsidR="000E7323" w:rsidRDefault="003E66D9">
      <w:pPr>
        <w:pStyle w:val="a0"/>
      </w:pPr>
      <w:r>
        <w:t xml:space="preserve">2. Статья 18 настоящего Федерального закона вступает в силу с 1 </w:t>
      </w:r>
      <w:r>
        <w:t>января 2016 года.</w:t>
      </w:r>
    </w:p>
    <w:p w:rsidR="000E7323" w:rsidRDefault="003E66D9">
      <w:pPr>
        <w:pStyle w:val="a0"/>
      </w:pPr>
      <w:r>
        <w:t>3. До 1 января 2016 года сведения, указанные в статье 18 настоящего Федерального закона, передаются в федеральный орган исполнительной власти, уполномоченный на проведение федерального государственного надзора за соблюдением трудового зак</w:t>
      </w:r>
      <w:r>
        <w:t xml:space="preserve">онодательства и иных нормативных правовых актов, содержащих нормы трудового права, в порядке, установленном </w:t>
      </w:r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</w:t>
      </w:r>
      <w:r>
        <w:t xml:space="preserve">ванию в сфере труда. </w:t>
      </w:r>
    </w:p>
    <w:p w:rsidR="000E7323" w:rsidRDefault="003E66D9">
      <w:pPr>
        <w:pStyle w:val="5"/>
      </w:pPr>
      <w:r>
        <w:t>Президент Российской Федерации</w:t>
      </w:r>
      <w:r>
        <w:br/>
        <w:t xml:space="preserve">В.В. Путин </w:t>
      </w:r>
    </w:p>
    <w:sectPr w:rsidR="000E732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23"/>
    <w:rsid w:val="000E7323"/>
    <w:rsid w:val="003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5A4E5-726B-4206-B32C-868188F6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5">
    <w:name w:val="heading 5"/>
    <w:basedOn w:val="Heading"/>
    <w:next w:val="a0"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img.rg.ru/pril/90/46/69/6271_1a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10888</Words>
  <Characters>62063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Добродомов</dc:creator>
  <dc:description/>
  <cp:lastModifiedBy>Алексей Добродомов</cp:lastModifiedBy>
  <cp:revision>2</cp:revision>
  <dcterms:created xsi:type="dcterms:W3CDTF">2019-07-18T12:32:00Z</dcterms:created>
  <dcterms:modified xsi:type="dcterms:W3CDTF">2019-07-18T12:32:00Z</dcterms:modified>
  <dc:language>en-US</dc:language>
</cp:coreProperties>
</file>