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196"/>
      </w:tblGrid>
      <w:tr w:rsidR="00A7656B" w:rsidTr="00273C7A">
        <w:trPr>
          <w:trHeight w:val="713"/>
        </w:trPr>
        <w:tc>
          <w:tcPr>
            <w:tcW w:w="6487" w:type="dxa"/>
          </w:tcPr>
          <w:p w:rsidR="00A7656B" w:rsidRPr="00273C7A" w:rsidRDefault="00273C7A" w:rsidP="0016735B">
            <w:pPr>
              <w:widowControl w:val="0"/>
              <w:ind w:right="-6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73C7A">
              <w:rPr>
                <w:sz w:val="20"/>
                <w:szCs w:val="20"/>
              </w:rPr>
              <w:t xml:space="preserve">В </w:t>
            </w:r>
            <w:r w:rsidR="008F0C67">
              <w:rPr>
                <w:sz w:val="20"/>
                <w:szCs w:val="20"/>
              </w:rPr>
              <w:t xml:space="preserve">центральный </w:t>
            </w:r>
            <w:r w:rsidRPr="00273C7A">
              <w:rPr>
                <w:sz w:val="20"/>
                <w:szCs w:val="20"/>
              </w:rPr>
              <w:t>орган по сертификации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96" w:type="dxa"/>
          </w:tcPr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ООО «Центр Сертификации Поставщиков»</w:t>
            </w:r>
          </w:p>
          <w:p w:rsidR="00A7656B" w:rsidRPr="00585C1C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Руководитель </w:t>
            </w:r>
            <w:r w:rsidR="00585C1C">
              <w:rPr>
                <w:sz w:val="20"/>
                <w:szCs w:val="20"/>
              </w:rPr>
              <w:t>Центрального Органа Системы</w:t>
            </w:r>
          </w:p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Архаров Э</w:t>
            </w:r>
            <w:r w:rsidR="007D7659">
              <w:rPr>
                <w:sz w:val="20"/>
                <w:szCs w:val="20"/>
              </w:rPr>
              <w:t xml:space="preserve">. </w:t>
            </w:r>
            <w:r w:rsidRPr="00273C7A">
              <w:rPr>
                <w:sz w:val="20"/>
                <w:szCs w:val="20"/>
              </w:rPr>
              <w:t>Э.</w:t>
            </w:r>
          </w:p>
          <w:p w:rsidR="00A7656B" w:rsidRPr="00273C7A" w:rsidRDefault="00A7656B" w:rsidP="00F87331">
            <w:pPr>
              <w:widowControl w:val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:rsidR="00D3379E" w:rsidRPr="00DA5BBF" w:rsidRDefault="00D3379E" w:rsidP="00D3379E">
      <w:pPr>
        <w:widowControl w:val="0"/>
        <w:ind w:right="-6"/>
        <w:rPr>
          <w:b/>
        </w:rPr>
      </w:pPr>
    </w:p>
    <w:tbl>
      <w:tblPr>
        <w:tblStyle w:val="a5"/>
        <w:tblpPr w:leftFromText="180" w:rightFromText="180" w:vertAnchor="text" w:horzAnchor="margin" w:tblpX="108" w:tblpY="126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000"/>
        <w:gridCol w:w="2247"/>
        <w:gridCol w:w="2074"/>
      </w:tblGrid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Наименование организации – заявителя: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DA5BBF" w:rsidRDefault="00DA5BBF" w:rsidP="009700AC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ООО «</w:t>
            </w:r>
            <w:r w:rsidR="009700AC">
              <w:rPr>
                <w:b/>
                <w:sz w:val="20"/>
                <w:szCs w:val="20"/>
                <w:highlight w:val="yellow"/>
              </w:rPr>
              <w:t>Стандарт МП</w:t>
            </w:r>
            <w:r w:rsidRPr="00DA5BBF">
              <w:rPr>
                <w:b/>
                <w:sz w:val="20"/>
                <w:szCs w:val="20"/>
                <w:highlight w:val="yellow"/>
              </w:rPr>
              <w:t xml:space="preserve">» 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DA5BBF" w:rsidRDefault="009700AC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170100, г. Тверь, Свободный пер., д. 9, оф. 403-1</w:t>
            </w:r>
            <w:r w:rsidR="00DA5BBF" w:rsidRPr="00DA5BBF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Телефон: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DA5BBF" w:rsidRDefault="00DA5BBF" w:rsidP="009700AC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+7-</w:t>
            </w:r>
            <w:r w:rsidR="009700AC">
              <w:rPr>
                <w:b/>
                <w:sz w:val="20"/>
                <w:szCs w:val="20"/>
                <w:highlight w:val="yellow"/>
              </w:rPr>
              <w:t>904-006-97-13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E-</w:t>
            </w:r>
            <w:proofErr w:type="spellStart"/>
            <w:r w:rsidRPr="00DA5BBF">
              <w:rPr>
                <w:sz w:val="20"/>
                <w:szCs w:val="20"/>
              </w:rPr>
              <w:t>mail</w:t>
            </w:r>
            <w:proofErr w:type="spellEnd"/>
            <w:r w:rsidRPr="00DA5BBF">
              <w:rPr>
                <w:sz w:val="20"/>
                <w:szCs w:val="20"/>
              </w:rPr>
              <w:t>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9700AC" w:rsidRDefault="009700AC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highlight w:val="yellow"/>
                <w:lang w:val="en-US"/>
              </w:rPr>
              <w:t>Standart.mp@yandex.ru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9700AC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ФИО</w:t>
            </w:r>
            <w:r w:rsidR="008F0C67">
              <w:rPr>
                <w:sz w:val="20"/>
                <w:szCs w:val="20"/>
              </w:rPr>
              <w:t xml:space="preserve"> </w:t>
            </w:r>
            <w:r w:rsidR="00FB32B4">
              <w:rPr>
                <w:sz w:val="20"/>
                <w:szCs w:val="20"/>
              </w:rPr>
              <w:t>ген. директора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9700AC" w:rsidRDefault="009700AC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Решетникова Светлана Олеговна</w:t>
            </w:r>
          </w:p>
        </w:tc>
      </w:tr>
      <w:tr w:rsidR="00091293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3" w:rsidRPr="00DA5BBF" w:rsidRDefault="00585C1C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ИНН/ОГРН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091293" w:rsidRPr="009700AC" w:rsidRDefault="009700AC" w:rsidP="009700A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700AC">
              <w:rPr>
                <w:b/>
                <w:sz w:val="20"/>
                <w:szCs w:val="20"/>
                <w:highlight w:val="yellow"/>
              </w:rPr>
              <w:t>6950213431/1176952019793</w:t>
            </w:r>
          </w:p>
        </w:tc>
      </w:tr>
      <w:tr w:rsidR="00DA5BBF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585C1C" w:rsidP="008F0C67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ОКВЭД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DA5BBF" w:rsidRPr="00F318AB" w:rsidRDefault="00F318AB" w:rsidP="00F318AB">
            <w:pPr>
              <w:pStyle w:val="1"/>
              <w:shd w:val="clear" w:color="auto" w:fill="FFFFFF"/>
              <w:spacing w:before="150" w:beforeAutospacing="0" w:after="150" w:afterAutospacing="0"/>
              <w:outlineLvl w:val="0"/>
              <w:rPr>
                <w:sz w:val="20"/>
                <w:szCs w:val="20"/>
                <w:highlight w:val="yellow"/>
                <w:lang w:val="ru-RU"/>
              </w:rPr>
            </w:pPr>
            <w:r w:rsidRPr="00F318AB">
              <w:rPr>
                <w:sz w:val="20"/>
                <w:szCs w:val="20"/>
                <w:highlight w:val="yellow"/>
                <w:lang w:val="ru-RU"/>
              </w:rPr>
              <w:t>46.90</w:t>
            </w:r>
            <w:r w:rsidR="008F0C67" w:rsidRPr="00F318AB">
              <w:rPr>
                <w:b w:val="0"/>
                <w:sz w:val="20"/>
                <w:szCs w:val="20"/>
                <w:highlight w:val="yellow"/>
                <w:lang w:val="ru-RU"/>
              </w:rPr>
              <w:t xml:space="preserve"> – </w:t>
            </w:r>
            <w:r w:rsidRPr="00F318AB">
              <w:rPr>
                <w:sz w:val="20"/>
                <w:szCs w:val="20"/>
                <w:highlight w:val="yellow"/>
                <w:lang w:val="ru-RU"/>
              </w:rPr>
              <w:t>Торговля оптовая неспециализированная</w:t>
            </w:r>
          </w:p>
          <w:p w:rsidR="00F318AB" w:rsidRPr="00F318AB" w:rsidRDefault="00F318AB" w:rsidP="00F318AB">
            <w:pPr>
              <w:pStyle w:val="1"/>
              <w:shd w:val="clear" w:color="auto" w:fill="FFFFFF"/>
              <w:spacing w:before="15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314D6D"/>
                <w:sz w:val="45"/>
                <w:szCs w:val="45"/>
                <w:lang w:val="ru-RU"/>
              </w:rPr>
            </w:pPr>
            <w:r w:rsidRPr="00F318AB">
              <w:rPr>
                <w:sz w:val="20"/>
                <w:szCs w:val="20"/>
                <w:highlight w:val="yellow"/>
                <w:lang w:val="ru-RU"/>
              </w:rPr>
              <w:t xml:space="preserve">74.10 – </w:t>
            </w:r>
            <w:proofErr w:type="gramStart"/>
            <w:r w:rsidRPr="00F318AB">
              <w:rPr>
                <w:sz w:val="20"/>
                <w:szCs w:val="20"/>
                <w:highlight w:val="yellow"/>
                <w:lang w:val="ru-RU"/>
              </w:rPr>
              <w:t>Деятельность</w:t>
            </w:r>
            <w:proofErr w:type="gramEnd"/>
            <w:r w:rsidRPr="00F318AB">
              <w:rPr>
                <w:sz w:val="20"/>
                <w:szCs w:val="20"/>
                <w:highlight w:val="yellow"/>
                <w:lang w:val="ru-RU"/>
              </w:rPr>
              <w:t xml:space="preserve"> специализированная в области дизайна</w:t>
            </w:r>
          </w:p>
        </w:tc>
      </w:tr>
      <w:tr w:rsidR="008F0C6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Налоговый режим: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8F0C67" w:rsidRDefault="008F0C67" w:rsidP="009700AC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</w:rPr>
              <w:t>ОСН</w:t>
            </w:r>
            <w:proofErr w:type="gramEnd"/>
          </w:p>
        </w:tc>
      </w:tr>
      <w:tr w:rsidR="008F0C6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ли сотрудники в штате:</w:t>
            </w:r>
          </w:p>
        </w:tc>
        <w:tc>
          <w:tcPr>
            <w:tcW w:w="8164" w:type="dxa"/>
            <w:gridSpan w:val="4"/>
            <w:tcBorders>
              <w:left w:val="single" w:sz="4" w:space="0" w:color="auto"/>
            </w:tcBorders>
          </w:tcPr>
          <w:p w:rsidR="008F0C67" w:rsidRPr="008F0C67" w:rsidRDefault="008F0C67" w:rsidP="009700AC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ДА </w:t>
            </w: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1. Основной</w:t>
            </w:r>
            <w:r w:rsidRPr="00F318AB">
              <w:rPr>
                <w:sz w:val="20"/>
                <w:szCs w:val="20"/>
              </w:rPr>
              <w:t xml:space="preserve"> кон</w:t>
            </w:r>
            <w:r w:rsidRPr="00DA5BBF">
              <w:rPr>
                <w:sz w:val="20"/>
                <w:szCs w:val="20"/>
              </w:rPr>
              <w:t xml:space="preserve">трагент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A5BBF" w:rsidRPr="00F318AB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2. Основной</w:t>
            </w:r>
            <w:r w:rsidRPr="00DA5B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BBF">
              <w:rPr>
                <w:sz w:val="20"/>
                <w:szCs w:val="20"/>
                <w:lang w:val="en-US"/>
              </w:rPr>
              <w:t>кон</w:t>
            </w:r>
            <w:r w:rsidRPr="00DA5BBF">
              <w:rPr>
                <w:sz w:val="20"/>
                <w:szCs w:val="20"/>
              </w:rPr>
              <w:t>трагент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3. Основной контрагент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5BBF" w:rsidRPr="00DA5BBF" w:rsidRDefault="00DA5BBF" w:rsidP="00D3379E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4. Основной контрагент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5. Основной контрагент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D3379E" w:rsidRDefault="00D3379E" w:rsidP="00A37259">
      <w:pPr>
        <w:pStyle w:val="a3"/>
        <w:widowControl w:val="0"/>
        <w:spacing w:after="0"/>
        <w:ind w:left="0"/>
        <w:jc w:val="both"/>
        <w:rPr>
          <w:sz w:val="22"/>
          <w:szCs w:val="22"/>
        </w:rPr>
      </w:pPr>
    </w:p>
    <w:p w:rsidR="00A37259" w:rsidRPr="00273C7A" w:rsidRDefault="00344B5B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  <w:r w:rsidRPr="00273C7A">
        <w:rPr>
          <w:sz w:val="20"/>
          <w:szCs w:val="20"/>
        </w:rPr>
        <w:t>П</w:t>
      </w:r>
      <w:r w:rsidR="00F87331" w:rsidRPr="00273C7A">
        <w:rPr>
          <w:sz w:val="20"/>
          <w:szCs w:val="20"/>
        </w:rPr>
        <w:t xml:space="preserve">росит провести сертификацию </w:t>
      </w:r>
      <w:r w:rsidR="00F87331" w:rsidRPr="00273C7A">
        <w:rPr>
          <w:color w:val="000000"/>
          <w:spacing w:val="-2"/>
          <w:sz w:val="20"/>
          <w:szCs w:val="20"/>
        </w:rPr>
        <w:t>на соответствие требованиям</w:t>
      </w:r>
      <w:r w:rsidR="00955B7D" w:rsidRPr="00273C7A">
        <w:rPr>
          <w:color w:val="000000"/>
          <w:spacing w:val="-2"/>
          <w:sz w:val="20"/>
          <w:szCs w:val="20"/>
        </w:rPr>
        <w:t>:</w:t>
      </w:r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A37259" w:rsidP="00A37259">
      <w:pPr>
        <w:pStyle w:val="a3"/>
        <w:widowControl w:val="0"/>
        <w:spacing w:after="0"/>
        <w:ind w:left="0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273C7A">
        <w:rPr>
          <w:color w:val="000000"/>
          <w:sz w:val="20"/>
          <w:szCs w:val="20"/>
          <w:shd w:val="clear" w:color="auto" w:fill="FFFFFF"/>
        </w:rPr>
        <w:t>У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становленными</w:t>
      </w:r>
      <w:r w:rsidRPr="00273C7A">
        <w:rPr>
          <w:color w:val="000000"/>
          <w:sz w:val="20"/>
          <w:szCs w:val="20"/>
          <w:shd w:val="clear" w:color="auto" w:fill="FFFFFF"/>
        </w:rPr>
        <w:t xml:space="preserve"> </w:t>
      </w:r>
      <w:r w:rsidR="00344B5B" w:rsidRPr="00273C7A">
        <w:rPr>
          <w:color w:val="000000"/>
          <w:sz w:val="20"/>
          <w:szCs w:val="20"/>
          <w:shd w:val="clear" w:color="auto" w:fill="FFFFFF"/>
        </w:rPr>
        <w:t xml:space="preserve"> частью 1.1. статьи 31 Федерального закона от 05.04.2013 № 44-ФЗ "О контрактной</w:t>
      </w:r>
      <w:r w:rsidR="00344B5B" w:rsidRPr="00273C7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системе в сфере закупок товаров, работ, услуг для обеспечения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</w:t>
      </w:r>
      <w:r w:rsidR="00344B5B" w:rsidRPr="00273C7A">
        <w:rPr>
          <w:color w:val="000000"/>
          <w:sz w:val="20"/>
          <w:szCs w:val="20"/>
          <w:shd w:val="clear" w:color="auto" w:fill="FFFFFF"/>
        </w:rPr>
        <w:t xml:space="preserve"> государственных и муниципальных нужд", п. 5 ст. 4 Федерального закона от 18 июля 2011 г. N 223-ФЗ "О закупках товаров, работ, услуг отдельными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видами юридических </w:t>
      </w:r>
      <w:r w:rsidR="00344B5B" w:rsidRPr="00273C7A">
        <w:rPr>
          <w:color w:val="000000"/>
          <w:sz w:val="20"/>
          <w:szCs w:val="20"/>
          <w:shd w:val="clear" w:color="auto" w:fill="FFFFFF"/>
        </w:rPr>
        <w:t>лиц"</w:t>
      </w:r>
      <w:r w:rsidR="00955B7D" w:rsidRPr="00273C7A">
        <w:rPr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F87331" w:rsidP="00F87331">
      <w:pPr>
        <w:widowControl w:val="0"/>
        <w:shd w:val="clear" w:color="auto" w:fill="FFFFFF"/>
        <w:jc w:val="both"/>
        <w:rPr>
          <w:i/>
          <w:sz w:val="20"/>
          <w:szCs w:val="20"/>
          <w:u w:val="single"/>
        </w:rPr>
      </w:pPr>
      <w:r w:rsidRPr="00273C7A">
        <w:rPr>
          <w:i/>
          <w:color w:val="000000"/>
          <w:spacing w:val="-2"/>
          <w:sz w:val="20"/>
          <w:szCs w:val="20"/>
          <w:u w:val="single"/>
        </w:rPr>
        <w:t>Заявитель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 обязуется вы</w:t>
      </w:r>
      <w:r w:rsidR="00A37259" w:rsidRPr="00273C7A">
        <w:rPr>
          <w:i/>
          <w:color w:val="000000"/>
          <w:spacing w:val="4"/>
          <w:sz w:val="20"/>
          <w:szCs w:val="20"/>
          <w:u w:val="single"/>
        </w:rPr>
        <w:t>полнять правила сертификации в с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истеме добровольной сертификации «Регистр проверенных организаций» и оплатить все расходы по проведению сертификации </w:t>
      </w:r>
    </w:p>
    <w:p w:rsidR="00F87331" w:rsidRPr="00D84CAB" w:rsidRDefault="00F87331" w:rsidP="00F87331">
      <w:pPr>
        <w:widowControl w:val="0"/>
        <w:jc w:val="both"/>
        <w:rPr>
          <w:b/>
          <w:color w:val="000000"/>
          <w:spacing w:val="-2"/>
        </w:rPr>
      </w:pPr>
    </w:p>
    <w:tbl>
      <w:tblPr>
        <w:tblW w:w="10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3189"/>
        <w:gridCol w:w="3189"/>
      </w:tblGrid>
      <w:tr w:rsidR="00F87331" w:rsidRPr="00D84CAB" w:rsidTr="00A37259">
        <w:trPr>
          <w:trHeight w:val="1096"/>
        </w:trPr>
        <w:tc>
          <w:tcPr>
            <w:tcW w:w="4227" w:type="dxa"/>
          </w:tcPr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Руководитель организации</w:t>
            </w: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</w:t>
            </w:r>
            <w:r w:rsidR="00F318AB" w:rsidRPr="00F318AB">
              <w:rPr>
                <w:sz w:val="20"/>
                <w:szCs w:val="20"/>
                <w:u w:val="single"/>
              </w:rPr>
              <w:t>Решетникова С.</w:t>
            </w:r>
            <w:r w:rsidR="00F318AB">
              <w:rPr>
                <w:sz w:val="20"/>
                <w:szCs w:val="20"/>
              </w:rPr>
              <w:t xml:space="preserve"> О.</w:t>
            </w:r>
            <w:r w:rsidRPr="00273C7A">
              <w:rPr>
                <w:sz w:val="20"/>
                <w:szCs w:val="20"/>
              </w:rPr>
              <w:t>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</w:tc>
      </w:tr>
    </w:tbl>
    <w:p w:rsidR="00F87331" w:rsidRPr="00F318AB" w:rsidRDefault="00F87331" w:rsidP="00F87331">
      <w:pPr>
        <w:widowControl w:val="0"/>
        <w:rPr>
          <w:color w:val="000000"/>
          <w:spacing w:val="-1"/>
        </w:rPr>
      </w:pPr>
    </w:p>
    <w:p w:rsidR="00585C1C" w:rsidRPr="00F318AB" w:rsidRDefault="00585C1C" w:rsidP="00F87331">
      <w:pPr>
        <w:widowControl w:val="0"/>
        <w:rPr>
          <w:color w:val="000000"/>
          <w:spacing w:val="-1"/>
        </w:rPr>
      </w:pPr>
    </w:p>
    <w:p w:rsidR="00585C1C" w:rsidRPr="00F318AB" w:rsidRDefault="00585C1C" w:rsidP="00F87331">
      <w:pPr>
        <w:widowControl w:val="0"/>
        <w:rPr>
          <w:color w:val="000000"/>
          <w:spacing w:val="-1"/>
        </w:rPr>
      </w:pPr>
    </w:p>
    <w:p w:rsidR="00F87331" w:rsidRPr="00273C7A" w:rsidRDefault="00F87331" w:rsidP="00317BBE">
      <w:pPr>
        <w:widowControl w:val="0"/>
        <w:jc w:val="center"/>
        <w:rPr>
          <w:sz w:val="20"/>
          <w:szCs w:val="20"/>
        </w:rPr>
      </w:pPr>
      <w:r w:rsidRPr="00273C7A">
        <w:rPr>
          <w:color w:val="000000"/>
          <w:spacing w:val="-1"/>
          <w:sz w:val="20"/>
          <w:szCs w:val="20"/>
        </w:rPr>
        <w:t>М.П.</w:t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color w:val="000000"/>
          <w:spacing w:val="-1"/>
          <w:sz w:val="20"/>
          <w:szCs w:val="20"/>
        </w:rPr>
        <w:t>Дата «</w:t>
      </w:r>
      <w:r w:rsidR="00F318AB">
        <w:rPr>
          <w:color w:val="000000"/>
          <w:spacing w:val="-1"/>
          <w:sz w:val="20"/>
          <w:szCs w:val="20"/>
        </w:rPr>
        <w:t>29</w:t>
      </w:r>
      <w:r w:rsidRPr="00273C7A">
        <w:rPr>
          <w:color w:val="000000"/>
          <w:spacing w:val="-1"/>
          <w:sz w:val="20"/>
          <w:szCs w:val="20"/>
        </w:rPr>
        <w:t xml:space="preserve">»  </w:t>
      </w:r>
      <w:r w:rsidR="00F318AB">
        <w:rPr>
          <w:color w:val="000000"/>
          <w:spacing w:val="-1"/>
          <w:sz w:val="20"/>
          <w:szCs w:val="20"/>
        </w:rPr>
        <w:t xml:space="preserve">мая </w:t>
      </w:r>
      <w:r w:rsidRPr="00273C7A">
        <w:rPr>
          <w:color w:val="000000"/>
          <w:spacing w:val="-1"/>
          <w:sz w:val="20"/>
          <w:szCs w:val="20"/>
        </w:rPr>
        <w:t>20</w:t>
      </w:r>
      <w:r w:rsidR="00F318AB">
        <w:rPr>
          <w:color w:val="000000"/>
          <w:spacing w:val="-1"/>
          <w:sz w:val="20"/>
          <w:szCs w:val="20"/>
        </w:rPr>
        <w:t>19</w:t>
      </w:r>
      <w:r w:rsidRPr="00273C7A">
        <w:rPr>
          <w:color w:val="000000"/>
          <w:spacing w:val="-1"/>
          <w:sz w:val="20"/>
          <w:szCs w:val="20"/>
        </w:rPr>
        <w:t>г.</w:t>
      </w:r>
      <w:r w:rsidRPr="00273C7A">
        <w:rPr>
          <w:sz w:val="20"/>
          <w:szCs w:val="20"/>
        </w:rPr>
        <w:tab/>
      </w:r>
    </w:p>
    <w:sectPr w:rsidR="00F87331" w:rsidRPr="00273C7A" w:rsidSect="002C66A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E1" w:rsidRDefault="00FF56E1" w:rsidP="002C66A1">
      <w:r>
        <w:separator/>
      </w:r>
    </w:p>
  </w:endnote>
  <w:endnote w:type="continuationSeparator" w:id="0">
    <w:p w:rsidR="00FF56E1" w:rsidRDefault="00FF56E1" w:rsidP="002C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59" w:rsidRDefault="00A37259" w:rsidP="00A37259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Pr="00955B7D" w:rsidRDefault="00A37259" w:rsidP="00A37259">
    <w:pP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Default="00A372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E1" w:rsidRDefault="00FF56E1" w:rsidP="002C66A1">
      <w:r>
        <w:separator/>
      </w:r>
    </w:p>
  </w:footnote>
  <w:footnote w:type="continuationSeparator" w:id="0">
    <w:p w:rsidR="00FF56E1" w:rsidRDefault="00FF56E1" w:rsidP="002C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7D" w:rsidRPr="00955B7D" w:rsidRDefault="00955B7D" w:rsidP="002C66A1">
    <w:pPr>
      <w:autoSpaceDE w:val="0"/>
      <w:autoSpaceDN w:val="0"/>
      <w:adjustRightInd w:val="0"/>
      <w:jc w:val="both"/>
      <w:rPr>
        <w:rFonts w:cs="Arial"/>
        <w:b/>
        <w:sz w:val="16"/>
        <w:szCs w:val="16"/>
        <w:lang w:val="en-US"/>
      </w:rPr>
    </w:pPr>
  </w:p>
  <w:p w:rsidR="002C66A1" w:rsidRPr="0016735B" w:rsidRDefault="00955B7D" w:rsidP="0016735B">
    <w:pPr>
      <w:widowControl w:val="0"/>
      <w:rPr>
        <w:b/>
        <w:sz w:val="20"/>
        <w:szCs w:val="20"/>
      </w:rPr>
    </w:pPr>
    <w:r w:rsidRPr="00273C7A">
      <w:rPr>
        <w:b/>
        <w:sz w:val="20"/>
        <w:szCs w:val="20"/>
      </w:rPr>
      <w:t>Заявка на проведение сертификации</w:t>
    </w:r>
    <w:r w:rsidR="0016735B">
      <w:rPr>
        <w:b/>
        <w:sz w:val="20"/>
        <w:szCs w:val="20"/>
      </w:rPr>
      <w:t xml:space="preserve"> </w:t>
    </w:r>
    <w:r w:rsidRPr="00273C7A">
      <w:rPr>
        <w:b/>
        <w:sz w:val="20"/>
        <w:szCs w:val="20"/>
      </w:rPr>
      <w:t>в системе добровольной сертификации «</w:t>
    </w:r>
    <w:r w:rsidR="00C22705">
      <w:rPr>
        <w:b/>
        <w:sz w:val="20"/>
        <w:szCs w:val="20"/>
      </w:rPr>
      <w:t>р</w:t>
    </w:r>
    <w:r w:rsidRPr="00273C7A">
      <w:rPr>
        <w:b/>
        <w:sz w:val="20"/>
        <w:szCs w:val="20"/>
      </w:rPr>
      <w:t xml:space="preserve">егистр </w:t>
    </w:r>
    <w:r w:rsidR="00C22705">
      <w:rPr>
        <w:b/>
        <w:sz w:val="20"/>
        <w:szCs w:val="20"/>
      </w:rPr>
      <w:t>п</w:t>
    </w:r>
    <w:r w:rsidR="00273C7A" w:rsidRPr="00273C7A">
      <w:rPr>
        <w:b/>
        <w:sz w:val="20"/>
        <w:szCs w:val="20"/>
      </w:rPr>
      <w:t xml:space="preserve">роверенных </w:t>
    </w:r>
    <w:r w:rsidR="00C22705">
      <w:rPr>
        <w:b/>
        <w:sz w:val="20"/>
        <w:szCs w:val="20"/>
      </w:rPr>
      <w:t>о</w:t>
    </w:r>
    <w:r w:rsidRPr="00273C7A">
      <w:rPr>
        <w:b/>
        <w:sz w:val="20"/>
        <w:szCs w:val="20"/>
      </w:rPr>
      <w:t>рганизаций</w:t>
    </w:r>
    <w:r w:rsidRPr="00273C7A">
      <w:rPr>
        <w:b/>
        <w:color w:val="000000"/>
        <w:sz w:val="20"/>
        <w:szCs w:val="20"/>
      </w:rPr>
      <w:t>»</w:t>
    </w:r>
    <w:r w:rsidR="00515BB9" w:rsidRPr="00515BB9">
      <w:rPr>
        <w:b/>
        <w:color w:val="000000"/>
        <w:sz w:val="20"/>
        <w:szCs w:val="20"/>
      </w:rPr>
      <w:t>,</w:t>
    </w:r>
    <w:r w:rsidR="00C22705">
      <w:rPr>
        <w:b/>
        <w:color w:val="000000"/>
        <w:sz w:val="20"/>
        <w:szCs w:val="20"/>
      </w:rPr>
      <w:t xml:space="preserve"> СДС «РПО»</w:t>
    </w:r>
    <w:r w:rsidR="00515BB9" w:rsidRPr="00515BB9">
      <w:rPr>
        <w:b/>
        <w:color w:val="000000"/>
        <w:sz w:val="20"/>
        <w:szCs w:val="20"/>
      </w:rPr>
      <w:t xml:space="preserve">, </w:t>
    </w:r>
    <w:r w:rsidR="00515BB9">
      <w:rPr>
        <w:b/>
        <w:color w:val="000000"/>
        <w:sz w:val="20"/>
        <w:szCs w:val="20"/>
      </w:rPr>
      <w:t>стандарт</w:t>
    </w:r>
    <w:r w:rsidR="00C22705">
      <w:rPr>
        <w:b/>
        <w:color w:val="000000"/>
        <w:sz w:val="20"/>
        <w:szCs w:val="20"/>
      </w:rPr>
      <w:t xml:space="preserve"> ГОСТ РПО 2016:2019</w:t>
    </w:r>
    <w:r w:rsidR="00C22705" w:rsidRPr="00C22705">
      <w:rPr>
        <w:b/>
        <w:color w:val="000000"/>
        <w:sz w:val="20"/>
        <w:szCs w:val="20"/>
      </w:rPr>
      <w:t xml:space="preserve"> (</w:t>
    </w:r>
    <w:r w:rsidR="00C22705">
      <w:rPr>
        <w:b/>
        <w:color w:val="000000"/>
        <w:sz w:val="20"/>
        <w:szCs w:val="20"/>
        <w:lang w:val="en-US"/>
      </w:rPr>
      <w:t>VCS</w:t>
    </w:r>
    <w:r w:rsidR="00C22705" w:rsidRPr="00C22705">
      <w:rPr>
        <w:b/>
        <w:color w:val="000000"/>
        <w:sz w:val="20"/>
        <w:szCs w:val="20"/>
      </w:rPr>
      <w:t xml:space="preserve"> </w:t>
    </w:r>
    <w:r w:rsidR="00C22705">
      <w:rPr>
        <w:b/>
        <w:color w:val="000000"/>
        <w:sz w:val="20"/>
        <w:szCs w:val="20"/>
        <w:lang w:val="en-US"/>
      </w:rPr>
      <w:t>RAO</w:t>
    </w:r>
    <w:r w:rsidR="00C22705" w:rsidRPr="00C22705">
      <w:rPr>
        <w:b/>
        <w:color w:val="000000"/>
        <w:sz w:val="20"/>
        <w:szCs w:val="20"/>
      </w:rPr>
      <w:t xml:space="preserve"> 2016:2019)</w:t>
    </w:r>
    <w:r w:rsidR="0016735B">
      <w:rPr>
        <w:b/>
        <w:sz w:val="20"/>
        <w:szCs w:val="20"/>
      </w:rPr>
      <w:t xml:space="preserve"> </w:t>
    </w:r>
    <w:r w:rsidR="00C22705">
      <w:rPr>
        <w:rFonts w:cs="Arial"/>
        <w:b/>
        <w:color w:val="000000" w:themeColor="text1"/>
        <w:sz w:val="20"/>
        <w:szCs w:val="20"/>
      </w:rPr>
      <w:t>р</w:t>
    </w:r>
    <w:r w:rsidR="002C66A1" w:rsidRPr="00273C7A">
      <w:rPr>
        <w:rFonts w:cs="Arial"/>
        <w:b/>
        <w:color w:val="000000" w:themeColor="text1"/>
        <w:sz w:val="20"/>
        <w:szCs w:val="20"/>
      </w:rPr>
      <w:t>ег</w:t>
    </w:r>
    <w:r w:rsidR="00C22705">
      <w:rPr>
        <w:rFonts w:cs="Arial"/>
        <w:b/>
        <w:color w:val="000000" w:themeColor="text1"/>
        <w:sz w:val="20"/>
        <w:szCs w:val="20"/>
      </w:rPr>
      <w:t>.</w:t>
    </w:r>
    <w:r w:rsidR="002C66A1" w:rsidRPr="00273C7A">
      <w:rPr>
        <w:rFonts w:cs="Arial"/>
        <w:b/>
        <w:color w:val="000000" w:themeColor="text1"/>
        <w:sz w:val="20"/>
        <w:szCs w:val="20"/>
      </w:rPr>
      <w:t xml:space="preserve"> номер: РОСС </w:t>
    </w:r>
    <w:r w:rsidR="002C66A1" w:rsidRPr="00273C7A">
      <w:rPr>
        <w:rFonts w:cs="Arial"/>
        <w:b/>
        <w:color w:val="000000" w:themeColor="text1"/>
        <w:sz w:val="20"/>
        <w:szCs w:val="20"/>
        <w:lang w:val="en-US"/>
      </w:rPr>
      <w:t>RU</w:t>
    </w:r>
    <w:r w:rsidR="002C66A1" w:rsidRPr="00273C7A">
      <w:rPr>
        <w:rFonts w:cs="Arial"/>
        <w:b/>
        <w:color w:val="000000" w:themeColor="text1"/>
        <w:sz w:val="20"/>
        <w:szCs w:val="20"/>
      </w:rPr>
      <w:t>.</w:t>
    </w:r>
    <w:r w:rsidR="00C22705">
      <w:rPr>
        <w:rFonts w:cs="Arial"/>
        <w:b/>
        <w:color w:val="000000" w:themeColor="text1"/>
        <w:sz w:val="20"/>
        <w:szCs w:val="20"/>
      </w:rPr>
      <w:t>З</w:t>
    </w:r>
    <w:r w:rsidR="002C66A1" w:rsidRPr="00273C7A">
      <w:rPr>
        <w:rFonts w:cs="Arial"/>
        <w:b/>
        <w:color w:val="000000" w:themeColor="text1"/>
        <w:sz w:val="20"/>
        <w:szCs w:val="20"/>
      </w:rPr>
      <w:t>1512.04ИЕЮ0</w:t>
    </w:r>
  </w:p>
  <w:p w:rsidR="008F0C67" w:rsidRPr="00273C7A" w:rsidRDefault="008F0C67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_______________</w:t>
    </w:r>
    <w:r w:rsidR="0016735B">
      <w:rPr>
        <w:rFonts w:cs="Arial"/>
        <w:b/>
        <w:color w:val="000000" w:themeColor="text1"/>
        <w:sz w:val="20"/>
        <w:szCs w:val="20"/>
      </w:rPr>
      <w:t>__________________________________________</w:t>
    </w:r>
    <w:r>
      <w:rPr>
        <w:rFonts w:cs="Arial"/>
        <w:b/>
        <w:color w:val="000000" w:themeColor="text1"/>
        <w:sz w:val="20"/>
        <w:szCs w:val="20"/>
      </w:rPr>
      <w:t>_______________________________________________</w:t>
    </w:r>
  </w:p>
  <w:p w:rsidR="00955B7D" w:rsidRDefault="00955B7D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16"/>
        <w:szCs w:val="16"/>
      </w:rPr>
    </w:pPr>
  </w:p>
  <w:p w:rsidR="002C66A1" w:rsidRPr="00273C7A" w:rsidRDefault="00955B7D" w:rsidP="0016735B">
    <w:pPr>
      <w:autoSpaceDE w:val="0"/>
      <w:autoSpaceDN w:val="0"/>
      <w:adjustRightInd w:val="0"/>
      <w:jc w:val="both"/>
      <w:rPr>
        <w:rFonts w:cs="Arial"/>
        <w:sz w:val="18"/>
        <w:szCs w:val="18"/>
      </w:rPr>
    </w:pPr>
    <w:r w:rsidRPr="00273C7A">
      <w:rPr>
        <w:rFonts w:cs="Arial"/>
        <w:sz w:val="18"/>
        <w:szCs w:val="18"/>
      </w:rPr>
      <w:t>Система Добровольной Сертификации построена в соответствии с действующим законодательством Российской Федерации в рамках Федерального закона № 184-ФЗ от 27.12.2002 «О техническом регулировании», «Положения о регистрации системы добровольной сертификации», утвержденной Российской Федерации», зарегистрированных Минюстом России 27.06.2000 № 2284.</w:t>
    </w:r>
  </w:p>
  <w:p w:rsidR="00273C7A" w:rsidRPr="00273C7A" w:rsidRDefault="00273C7A" w:rsidP="00273C7A">
    <w:pPr>
      <w:autoSpaceDE w:val="0"/>
      <w:autoSpaceDN w:val="0"/>
      <w:adjustRightInd w:val="0"/>
      <w:jc w:val="center"/>
      <w:rPr>
        <w:rFonts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79"/>
    <w:rsid w:val="000043C9"/>
    <w:rsid w:val="00042DE7"/>
    <w:rsid w:val="000549D2"/>
    <w:rsid w:val="00063DC5"/>
    <w:rsid w:val="00091293"/>
    <w:rsid w:val="00091FCD"/>
    <w:rsid w:val="00133B27"/>
    <w:rsid w:val="00151595"/>
    <w:rsid w:val="0016735B"/>
    <w:rsid w:val="001E6FCB"/>
    <w:rsid w:val="00262353"/>
    <w:rsid w:val="00273C7A"/>
    <w:rsid w:val="002C66A1"/>
    <w:rsid w:val="00317BBE"/>
    <w:rsid w:val="00344B5B"/>
    <w:rsid w:val="00361CE1"/>
    <w:rsid w:val="00383C1B"/>
    <w:rsid w:val="003E16AA"/>
    <w:rsid w:val="004B676E"/>
    <w:rsid w:val="00515BB9"/>
    <w:rsid w:val="005574FA"/>
    <w:rsid w:val="00585C1C"/>
    <w:rsid w:val="00586E86"/>
    <w:rsid w:val="0059415F"/>
    <w:rsid w:val="005D19CA"/>
    <w:rsid w:val="006377DE"/>
    <w:rsid w:val="00763F8B"/>
    <w:rsid w:val="00781A79"/>
    <w:rsid w:val="007D7659"/>
    <w:rsid w:val="007F3C22"/>
    <w:rsid w:val="00837140"/>
    <w:rsid w:val="008F0C67"/>
    <w:rsid w:val="008F3C8E"/>
    <w:rsid w:val="0092552B"/>
    <w:rsid w:val="00955721"/>
    <w:rsid w:val="00955B7D"/>
    <w:rsid w:val="009700AC"/>
    <w:rsid w:val="009B6254"/>
    <w:rsid w:val="00A37259"/>
    <w:rsid w:val="00A50DA8"/>
    <w:rsid w:val="00A7656B"/>
    <w:rsid w:val="00AA3638"/>
    <w:rsid w:val="00AB2062"/>
    <w:rsid w:val="00B018AC"/>
    <w:rsid w:val="00B26FD8"/>
    <w:rsid w:val="00B54968"/>
    <w:rsid w:val="00B93187"/>
    <w:rsid w:val="00B96C97"/>
    <w:rsid w:val="00C22705"/>
    <w:rsid w:val="00C557E5"/>
    <w:rsid w:val="00CB0B6B"/>
    <w:rsid w:val="00CC00F9"/>
    <w:rsid w:val="00D1136E"/>
    <w:rsid w:val="00D15709"/>
    <w:rsid w:val="00D1594B"/>
    <w:rsid w:val="00D3379E"/>
    <w:rsid w:val="00D85963"/>
    <w:rsid w:val="00DA5BBF"/>
    <w:rsid w:val="00E22FB1"/>
    <w:rsid w:val="00E2449F"/>
    <w:rsid w:val="00E274AB"/>
    <w:rsid w:val="00E92031"/>
    <w:rsid w:val="00EC05C4"/>
    <w:rsid w:val="00F0596F"/>
    <w:rsid w:val="00F318AB"/>
    <w:rsid w:val="00F4614D"/>
    <w:rsid w:val="00F52217"/>
    <w:rsid w:val="00F87331"/>
    <w:rsid w:val="00F94B5C"/>
    <w:rsid w:val="00FB32B4"/>
    <w:rsid w:val="00FD1CD6"/>
    <w:rsid w:val="00F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0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C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0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C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Борис</cp:lastModifiedBy>
  <cp:revision>2</cp:revision>
  <cp:lastPrinted>2019-05-29T11:30:00Z</cp:lastPrinted>
  <dcterms:created xsi:type="dcterms:W3CDTF">2019-06-04T07:36:00Z</dcterms:created>
  <dcterms:modified xsi:type="dcterms:W3CDTF">2019-06-04T07:36:00Z</dcterms:modified>
</cp:coreProperties>
</file>